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D5703" w14:textId="7F5A4A0C" w:rsidR="00B01D90" w:rsidRPr="00B01D90" w:rsidRDefault="00E05666" w:rsidP="00B01D90">
      <w:pPr>
        <w:pStyle w:val="TitleNoSp"/>
        <w:rPr>
          <w:rStyle w:val="FontB"/>
        </w:rPr>
      </w:pPr>
      <w:bookmarkStart w:id="0" w:name="_Hlk175080243"/>
      <w:r>
        <w:rPr>
          <w:rStyle w:val="FontB"/>
        </w:rPr>
        <w:t xml:space="preserve">SECOND </w:t>
      </w:r>
      <w:r w:rsidR="00B01D90" w:rsidRPr="00B01D90">
        <w:rPr>
          <w:rStyle w:val="FontB"/>
        </w:rPr>
        <w:t>AMENDED AND RESTATED CHARTER</w:t>
      </w:r>
    </w:p>
    <w:p w14:paraId="5EDFF890" w14:textId="77777777" w:rsidR="00B01D90" w:rsidRPr="00B01D90" w:rsidRDefault="00B01D90" w:rsidP="00B01D90">
      <w:pPr>
        <w:pStyle w:val="TitleNoSp"/>
        <w:rPr>
          <w:rStyle w:val="FontB"/>
        </w:rPr>
      </w:pPr>
      <w:r w:rsidRPr="00B01D90">
        <w:rPr>
          <w:rStyle w:val="FontB"/>
        </w:rPr>
        <w:t>of the Compensation Committee of Global Net Lease, Inc.</w:t>
      </w:r>
    </w:p>
    <w:p w14:paraId="0A656E44" w14:textId="3663F298" w:rsidR="00B01D90" w:rsidRDefault="00B01D90" w:rsidP="00B01D90">
      <w:pPr>
        <w:pStyle w:val="TitleNoSp"/>
      </w:pPr>
      <w:r w:rsidRPr="00B01D90">
        <w:rPr>
          <w:rStyle w:val="FontB"/>
        </w:rPr>
        <w:t>Adopted Effective as of</w:t>
      </w:r>
      <w:r w:rsidR="00A2597F">
        <w:rPr>
          <w:rStyle w:val="FontB"/>
        </w:rPr>
        <w:t xml:space="preserve"> </w:t>
      </w:r>
      <w:r w:rsidR="00D52E06">
        <w:rPr>
          <w:rStyle w:val="FontB"/>
        </w:rPr>
        <w:t>April</w:t>
      </w:r>
      <w:r w:rsidR="007722F9">
        <w:rPr>
          <w:rStyle w:val="FontB"/>
        </w:rPr>
        <w:t xml:space="preserve"> </w:t>
      </w:r>
      <w:r w:rsidR="00D52E06">
        <w:rPr>
          <w:rStyle w:val="FontB"/>
        </w:rPr>
        <w:t>2</w:t>
      </w:r>
      <w:r w:rsidR="007722F9">
        <w:rPr>
          <w:rStyle w:val="FontB"/>
        </w:rPr>
        <w:t>, 202</w:t>
      </w:r>
      <w:r w:rsidR="00D52E06">
        <w:rPr>
          <w:rStyle w:val="FontB"/>
        </w:rPr>
        <w:t>5</w:t>
      </w:r>
    </w:p>
    <w:p w14:paraId="395CAA27" w14:textId="50F9697E" w:rsidR="00B01D90" w:rsidRDefault="00B01D90" w:rsidP="00B01D90">
      <w:pPr>
        <w:pStyle w:val="BodySglSpJ5"/>
      </w:pPr>
      <w:r>
        <w:t xml:space="preserve">This </w:t>
      </w:r>
      <w:r w:rsidR="00E05666">
        <w:t xml:space="preserve">Second </w:t>
      </w:r>
      <w:r>
        <w:t>Amended and Restated Compensation Committee Charter (this “</w:t>
      </w:r>
      <w:r w:rsidRPr="00A42998">
        <w:rPr>
          <w:rStyle w:val="FontU"/>
        </w:rPr>
        <w:t>Charter</w:t>
      </w:r>
      <w:r>
        <w:t>”) was adopted by the Board of Directors (the “</w:t>
      </w:r>
      <w:r w:rsidRPr="00A42998">
        <w:rPr>
          <w:rStyle w:val="FontU"/>
        </w:rPr>
        <w:t>Board</w:t>
      </w:r>
      <w:r>
        <w:t>”) of Global Net Lease, Inc., a Maryland corporation (the “</w:t>
      </w:r>
      <w:r w:rsidRPr="00A42998">
        <w:rPr>
          <w:rStyle w:val="FontU"/>
        </w:rPr>
        <w:t>Company</w:t>
      </w:r>
      <w:r>
        <w:t>”).</w:t>
      </w:r>
    </w:p>
    <w:p w14:paraId="5A0F56AE" w14:textId="7E56A370" w:rsidR="00A42998" w:rsidRDefault="00B01D90" w:rsidP="00A42998">
      <w:pPr>
        <w:pStyle w:val="AgmtOutline1"/>
      </w:pPr>
      <w:r>
        <w:t>Purposes and Powers</w:t>
      </w:r>
    </w:p>
    <w:p w14:paraId="020E30D0" w14:textId="10925D3B" w:rsidR="00B01D90" w:rsidRDefault="00B01D90" w:rsidP="00B01D90">
      <w:pPr>
        <w:pStyle w:val="BodySglSpJ5"/>
      </w:pPr>
      <w:r>
        <w:t>The purposes of the Compensation Committee (the “</w:t>
      </w:r>
      <w:r w:rsidRPr="00A42998">
        <w:rPr>
          <w:rStyle w:val="FontU"/>
        </w:rPr>
        <w:t>Committee</w:t>
      </w:r>
      <w:r>
        <w:t>”) of the Board are to:</w:t>
      </w:r>
    </w:p>
    <w:p w14:paraId="65D9AB37" w14:textId="47917556" w:rsidR="00B01D90" w:rsidRDefault="00B01D90" w:rsidP="00A42998">
      <w:pPr>
        <w:pStyle w:val="AgmtOutline2"/>
      </w:pPr>
      <w:r>
        <w:t>Approve and evaluate all compensation plans, policies and programs as they affect the Company’s executive officers.</w:t>
      </w:r>
    </w:p>
    <w:p w14:paraId="57B5B64C" w14:textId="721C16B6" w:rsidR="00B01D90" w:rsidRDefault="00B01D90" w:rsidP="00A42998">
      <w:pPr>
        <w:pStyle w:val="AgmtOutline2"/>
      </w:pPr>
      <w:r>
        <w:t>Review and oversee the Company’s annual process, if any, for evaluating the performance of the Company’s executive officers.</w:t>
      </w:r>
    </w:p>
    <w:p w14:paraId="1BBC9BD7" w14:textId="5AAE9E53" w:rsidR="00B01D90" w:rsidRDefault="00B01D90" w:rsidP="00A42998">
      <w:pPr>
        <w:pStyle w:val="AgmtOutline2"/>
      </w:pPr>
      <w:r>
        <w:t>Oversee the Company’s equity incentive plans, including, without limitation, the issuance of stock options, restricted shares of common stock, restricted stock units, dividend equivalent rights and other equity-based awards.</w:t>
      </w:r>
    </w:p>
    <w:p w14:paraId="52173E10" w14:textId="52BB44F7" w:rsidR="00B01D90" w:rsidRDefault="00B01D90" w:rsidP="00A42998">
      <w:pPr>
        <w:pStyle w:val="AgmtOutline2"/>
      </w:pPr>
      <w:r>
        <w:t>Assist the Board and the chairman of the Company in overseeing the development of any executive succession plans.</w:t>
      </w:r>
    </w:p>
    <w:p w14:paraId="60B4DD1A" w14:textId="352EE6FB" w:rsidR="00B01D90" w:rsidRDefault="00B01D90" w:rsidP="00A42998">
      <w:pPr>
        <w:pStyle w:val="AgmtOutline2"/>
      </w:pPr>
      <w:r>
        <w:t>Determine from time to time the remuneration for the Company’s non-executive directors.</w:t>
      </w:r>
    </w:p>
    <w:p w14:paraId="0023F12D" w14:textId="1B46D778" w:rsidR="00B01D90" w:rsidRDefault="00B01D90" w:rsidP="00B01D90">
      <w:pPr>
        <w:pStyle w:val="BodySglSpJ5"/>
      </w:pPr>
      <w:r>
        <w:t>The Committee shall have all of the powers of the Board that are necessary or appropriate for the Committee to fulfill its purposes and carry out its duties and responsibilities as set forth in this Charter</w:t>
      </w:r>
      <w:r w:rsidR="005D6E09">
        <w:t xml:space="preserve">.  </w:t>
      </w:r>
      <w:r>
        <w:t>In addition, the Committee may exercise any other powers and carry out any other responsibilities delegated to it by the Board from time to time consistent with the Company’s Bylaws</w:t>
      </w:r>
      <w:r w:rsidR="005D6E09">
        <w:t xml:space="preserve">.  </w:t>
      </w:r>
      <w:r>
        <w:t>The powers and responsibilities delegated by the Board to the Committee in this Charter or otherwise shall be exercised and carried out by the Committee as it deems appropriate without requirement of further Board approval, and any decision made by the Committee (including any decision to exercise or refrain from exercising any of the powers delegated to the Committee hereunder) shall be at the Committee’s sole discretion.</w:t>
      </w:r>
    </w:p>
    <w:p w14:paraId="201B9046" w14:textId="2310CD4B" w:rsidR="00B01D90" w:rsidRDefault="00B01D90" w:rsidP="00B01D90">
      <w:pPr>
        <w:pStyle w:val="BodySglSpJ5"/>
      </w:pPr>
      <w:r>
        <w:t>The Committee shall have the authority, as it deems appropriate and in its sole discretion, to retain or replace, as needed, any independent counsel, compensation and benefits consultants and other outside experts or advisors as the Committee believes to be desirable or appropriate</w:t>
      </w:r>
      <w:r w:rsidR="005D6E09">
        <w:t xml:space="preserve">.  </w:t>
      </w:r>
      <w:r>
        <w:t>The Company shall provide for appropriate funding, as determined by the Committee, for payment of compensation to any such persons employed by the Committee and for ordinary administrative expenses of the Committee that are necessary or appropriate in carrying out its duties</w:t>
      </w:r>
      <w:r w:rsidR="005D6E09">
        <w:t xml:space="preserve">.  </w:t>
      </w:r>
      <w:r>
        <w:t xml:space="preserve">The Committee shall be directly responsible for the appointment, compensation and oversight of any such persons retained by the </w:t>
      </w:r>
      <w:r w:rsidR="00DB65CA">
        <w:t>C</w:t>
      </w:r>
      <w:r>
        <w:t>ommittee</w:t>
      </w:r>
      <w:r w:rsidR="005D6E09">
        <w:t xml:space="preserve">.  </w:t>
      </w:r>
      <w:r>
        <w:t>The Committee may also utilize the services of the Company’s regular legal counsel or other advisors to the Company</w:t>
      </w:r>
      <w:r w:rsidR="005D6E09">
        <w:t xml:space="preserve">.  </w:t>
      </w:r>
      <w:r>
        <w:t xml:space="preserve">The Committee may select a compensation consultant, legal counsel or other adviser to the Committee only after taking into </w:t>
      </w:r>
      <w:r>
        <w:lastRenderedPageBreak/>
        <w:t>consideration all factors relevant to that person’s independence from management, including the following:</w:t>
      </w:r>
    </w:p>
    <w:p w14:paraId="62B015F4" w14:textId="36988B0B" w:rsidR="00B01D90" w:rsidRDefault="00B01D90" w:rsidP="00A42998">
      <w:pPr>
        <w:pStyle w:val="AgmtOutline3"/>
      </w:pPr>
      <w:r>
        <w:t>the provision of other services to the Company by the person that employs the compensation consultant, legal counsel or other adviser;</w:t>
      </w:r>
    </w:p>
    <w:p w14:paraId="3B34E41B" w14:textId="4D8F5BF5" w:rsidR="00B01D90" w:rsidRDefault="00B01D90" w:rsidP="00A42998">
      <w:pPr>
        <w:pStyle w:val="AgmtOutline3"/>
      </w:pPr>
      <w:r>
        <w:t>the amount of fees received from the Company by the person that employs the compensation consultant, legal counsel or other adviser, as a percentage of the total revenue of the person that employs the compensation consultant, legal counsel or other adviser;</w:t>
      </w:r>
    </w:p>
    <w:p w14:paraId="1510FEC7" w14:textId="0FC7A89D" w:rsidR="00B01D90" w:rsidRDefault="00B01D90" w:rsidP="00A42998">
      <w:pPr>
        <w:pStyle w:val="AgmtOutline3"/>
      </w:pPr>
      <w:r>
        <w:t>the policies and procedures of the person that employs the compensation consultant, legal counsel or other adviser that are designed to prevent conflicts of interest;</w:t>
      </w:r>
    </w:p>
    <w:p w14:paraId="5FD3A646" w14:textId="799C4402" w:rsidR="00B01D90" w:rsidRDefault="00B01D90" w:rsidP="00A42998">
      <w:pPr>
        <w:pStyle w:val="AgmtOutline3"/>
      </w:pPr>
      <w:r>
        <w:t>any business or personal relationship of the compensation consultant, legal counsel or other adviser with a member of the Committee;</w:t>
      </w:r>
    </w:p>
    <w:p w14:paraId="43FD454E" w14:textId="7AE9EAAC" w:rsidR="00B01D90" w:rsidRDefault="00B01D90" w:rsidP="00A42998">
      <w:pPr>
        <w:pStyle w:val="AgmtOutline3"/>
      </w:pPr>
      <w:r>
        <w:t>any stock of the Company owned by the compensation consultant, legal counsel or other adviser; and</w:t>
      </w:r>
    </w:p>
    <w:p w14:paraId="705CDDFB" w14:textId="7ADCC2B0" w:rsidR="00B01D90" w:rsidRDefault="00B01D90" w:rsidP="00A42998">
      <w:pPr>
        <w:pStyle w:val="AgmtOutline3"/>
      </w:pPr>
      <w:r>
        <w:t>any business or personal relationship of the compensation consultant, legal counsel, other adviser or the person employing the adviser with an executive officer of the Company.</w:t>
      </w:r>
    </w:p>
    <w:p w14:paraId="46672ACF" w14:textId="5E1A0514" w:rsidR="00B01D90" w:rsidRDefault="00B01D90" w:rsidP="00B01D90">
      <w:pPr>
        <w:pStyle w:val="BodySglSpJ5"/>
      </w:pPr>
      <w:r>
        <w:t xml:space="preserve">Nothing in </w:t>
      </w:r>
      <w:r w:rsidRPr="0006496A">
        <w:t>this “Purposes and Powers”</w:t>
      </w:r>
      <w:r>
        <w:t xml:space="preserve"> section of this Charter shall be construed</w:t>
      </w:r>
      <w:r w:rsidR="005D6E09">
        <w:t xml:space="preserve">:  </w:t>
      </w:r>
      <w:r>
        <w:t>(a)</w:t>
      </w:r>
      <w:r w:rsidR="0006496A">
        <w:t> </w:t>
      </w:r>
      <w:r>
        <w:t>to require the Committee to implement or act consistently with the advice or recommendations of the compensation consultant, independent legal counsel or other advisor to the Committee; or (b)</w:t>
      </w:r>
      <w:r w:rsidR="0006496A">
        <w:t> </w:t>
      </w:r>
      <w:r>
        <w:t>to affect the ability or obligation of the Committee to exercise its own judgment in fulfillment of the duties of the Committee.</w:t>
      </w:r>
    </w:p>
    <w:p w14:paraId="4EE3C996" w14:textId="1D1EFFDF" w:rsidR="00B01D90" w:rsidRDefault="00B01D90" w:rsidP="00B01D90">
      <w:pPr>
        <w:pStyle w:val="BodySglSpJ5"/>
      </w:pPr>
      <w:r>
        <w:t>The Committee is required to conduct the independence assessment outlined above in this section with respect to any compensation consultant, legal counsel or other advisor that provides advice to the Committee, other than (i) in-house legal counsel; and (ii)</w:t>
      </w:r>
      <w:r w:rsidR="0006496A">
        <w:t> </w:t>
      </w:r>
      <w:r>
        <w:t>any compensation consultant, legal counsel or other advisor whose role is limited to the following activities for which no disclosure would be required under Item 407(e)(3)(iii) of Regulation S-K (or any successor provision)</w:t>
      </w:r>
      <w:r w:rsidR="005D6E09">
        <w:t xml:space="preserve">:  </w:t>
      </w:r>
      <w:r>
        <w:t>(a) consulting on any broad-based plan that does not discriminate in scope, terms, or operation, in favor of executive officers or directors of the Company, and that is available generally to all salaried employees; or (b) providing information that either is not customized for a particular company or that is customized based on parameters that are not developed by the compensation consultant, and about which the compensation consultant does not provide advice.</w:t>
      </w:r>
    </w:p>
    <w:p w14:paraId="255C93E2" w14:textId="716E6609" w:rsidR="00B01D90" w:rsidRDefault="00B01D90" w:rsidP="00B01D90">
      <w:pPr>
        <w:pStyle w:val="BodySglSpJ5"/>
      </w:pPr>
      <w:r>
        <w:t>Nothing in this Charter requires a compensation consultant, legal counsel or other compensation advisor to be independent</w:t>
      </w:r>
      <w:r w:rsidR="005D6E09">
        <w:t xml:space="preserve">.  </w:t>
      </w:r>
      <w:r>
        <w:t>This Charter requires only that the Committee consider the enumerated independence factors before selecting or receiving advice from a compensation advisor</w:t>
      </w:r>
      <w:r w:rsidR="005D6E09">
        <w:t xml:space="preserve">.  </w:t>
      </w:r>
      <w:r>
        <w:t>The Committee may select or receive advice from any compensation advisor they prefer, including ones that are not independent, after considering the six independence factors outlined in (A) - (F) above and whatever other factors the Committee deems appropriate to consider.</w:t>
      </w:r>
    </w:p>
    <w:p w14:paraId="71D1DF1B" w14:textId="77777777" w:rsidR="0006496A" w:rsidRDefault="00B01D90" w:rsidP="0006496A">
      <w:pPr>
        <w:pStyle w:val="AgmtOutline1"/>
        <w:keepNext/>
      </w:pPr>
      <w:r>
        <w:lastRenderedPageBreak/>
        <w:t>Membership</w:t>
      </w:r>
    </w:p>
    <w:p w14:paraId="624D249C" w14:textId="596AB025" w:rsidR="00B01D90" w:rsidRDefault="00B01D90" w:rsidP="00B01D90">
      <w:pPr>
        <w:pStyle w:val="BodySglSpJ5"/>
      </w:pPr>
      <w:r>
        <w:t xml:space="preserve">The Committee shall be composed of </w:t>
      </w:r>
      <w:r w:rsidR="00195A87">
        <w:t>three</w:t>
      </w:r>
      <w:r>
        <w:t xml:space="preserve"> or more directors selected by the Board, each of whom,</w:t>
      </w:r>
      <w:r w:rsidR="0006496A">
        <w:t xml:space="preserve"> </w:t>
      </w:r>
      <w:r>
        <w:t>as determined by the Board:</w:t>
      </w:r>
    </w:p>
    <w:p w14:paraId="3AFD915B" w14:textId="635FEDA5" w:rsidR="00B01D90" w:rsidRDefault="00B01D90" w:rsidP="00A42998">
      <w:pPr>
        <w:pStyle w:val="AgmtOutline2"/>
      </w:pPr>
      <w:r>
        <w:t>meets the definition of “independent director” set forth in the rules of the New York Stock Exchange for companies listed on the New York Stock Exchange (the “</w:t>
      </w:r>
      <w:r w:rsidRPr="00A42998">
        <w:rPr>
          <w:rStyle w:val="FontU"/>
        </w:rPr>
        <w:t>NYSE Rules</w:t>
      </w:r>
      <w:r>
        <w:t>”) and applicable regulations promulgated by the Securities and Exchange Commission (the “</w:t>
      </w:r>
      <w:r w:rsidRPr="00A42998">
        <w:rPr>
          <w:rStyle w:val="FontU"/>
        </w:rPr>
        <w:t>Commission</w:t>
      </w:r>
      <w:r>
        <w:t>”);</w:t>
      </w:r>
    </w:p>
    <w:p w14:paraId="2CBE204F" w14:textId="429833EE" w:rsidR="00B01D90" w:rsidRDefault="00B01D90" w:rsidP="00A42998">
      <w:pPr>
        <w:pStyle w:val="AgmtOutline2"/>
      </w:pPr>
      <w:r>
        <w:t>has experience that would be helpful in addressing the matters delegated to the Committee;</w:t>
      </w:r>
    </w:p>
    <w:p w14:paraId="057A4B21" w14:textId="19579079" w:rsidR="008E592D" w:rsidRDefault="008E592D" w:rsidP="00A42998">
      <w:pPr>
        <w:pStyle w:val="AgmtOutline2"/>
      </w:pPr>
      <w:r>
        <w:t>is a “non-employee director” within the meaning of Rule 16b-3 of the Securities Exchange Act of 1934, as amended (the “</w:t>
      </w:r>
      <w:r w:rsidRPr="00A42998">
        <w:rPr>
          <w:rStyle w:val="FontU"/>
        </w:rPr>
        <w:t>Exchange Act</w:t>
      </w:r>
      <w:r>
        <w:t>”);</w:t>
      </w:r>
    </w:p>
    <w:p w14:paraId="640CF784" w14:textId="56A08C6A" w:rsidR="007D2D44" w:rsidRDefault="00AE6E8E" w:rsidP="00A42998">
      <w:pPr>
        <w:pStyle w:val="AgmtOutline2"/>
      </w:pPr>
      <w:r>
        <w:t>is an</w:t>
      </w:r>
      <w:r w:rsidR="007D2D44" w:rsidRPr="007D2D44">
        <w:t xml:space="preserve"> “outside director” under the regulations promulgated under Section 162(m) of the Internal Revenue Code of 1986, as amended (the “</w:t>
      </w:r>
      <w:r w:rsidR="007D2D44" w:rsidRPr="00CF5A04">
        <w:rPr>
          <w:u w:val="single"/>
        </w:rPr>
        <w:t>Code</w:t>
      </w:r>
      <w:r w:rsidR="007D2D44" w:rsidRPr="007D2D44">
        <w:t>”)</w:t>
      </w:r>
      <w:r w:rsidR="007D2D44">
        <w:t>; and</w:t>
      </w:r>
    </w:p>
    <w:p w14:paraId="19C45E3E" w14:textId="31EA4588" w:rsidR="00B01D90" w:rsidRDefault="00B01D90" w:rsidP="00A42998">
      <w:pPr>
        <w:pStyle w:val="AgmtOutline2"/>
      </w:pPr>
      <w:r>
        <w:t>at all times complies with any applicable NYSE Rules and the rules and regulations of the Commission, in each case, as modified or amended from time to time.</w:t>
      </w:r>
    </w:p>
    <w:p w14:paraId="77F5F47E" w14:textId="20C2EE1A" w:rsidR="00B01D90" w:rsidRDefault="00B01D90" w:rsidP="007722F9">
      <w:pPr>
        <w:pStyle w:val="BodySglSpJ5"/>
      </w:pPr>
      <w:r>
        <w:t>Committee members may be removed from the Committee, with or without cause, by the Board</w:t>
      </w:r>
      <w:r w:rsidR="005D6E09">
        <w:t xml:space="preserve">. </w:t>
      </w:r>
      <w:r w:rsidR="007722F9" w:rsidRPr="007722F9">
        <w:t xml:space="preserve">Resignation or removal of a director from the Board, for whatever reason, shall automatically constitute resignation or removal, as applicable, from the Committee. </w:t>
      </w:r>
      <w:r w:rsidR="005D6E09">
        <w:t xml:space="preserve"> </w:t>
      </w:r>
      <w:r>
        <w:t>The Board shall appoint, from time to time, from among the Committee members a Chair</w:t>
      </w:r>
      <w:r w:rsidR="005D6E09">
        <w:t xml:space="preserve">.  </w:t>
      </w:r>
      <w:r>
        <w:t>Any action duly taken by the Committee shall be valid and effective, whether or not the members of the Committee at the time of such action are later determined not to have satisfied the requirements for membership provided herein.</w:t>
      </w:r>
      <w:r w:rsidR="00CF7B48">
        <w:t xml:space="preserve"> </w:t>
      </w:r>
      <w:r w:rsidR="00EF44A5" w:rsidRPr="00E74EAF">
        <w:t xml:space="preserve">The Board shall appoint a new member or members in the event a vacancy on the Committee reduces the number of members below three, or in the event the Board determines that the number of members on the Committee should be increased. </w:t>
      </w:r>
    </w:p>
    <w:p w14:paraId="1B8DD676" w14:textId="77777777" w:rsidR="0006496A" w:rsidRDefault="00B01D90" w:rsidP="00A42998">
      <w:pPr>
        <w:pStyle w:val="AgmtOutline1"/>
      </w:pPr>
      <w:r>
        <w:t>Meetings and Procedures</w:t>
      </w:r>
    </w:p>
    <w:p w14:paraId="31C0482A" w14:textId="09662DF3" w:rsidR="00B01D90" w:rsidRDefault="00B01D90" w:rsidP="0006496A">
      <w:pPr>
        <w:pStyle w:val="BodySglSpJ5"/>
      </w:pPr>
      <w:r>
        <w:t>The Chair (or in his or her absence, a member selected by the Committee) shall preside at each meeting of the Committee and set the agenda for each Committee meeting</w:t>
      </w:r>
      <w:r w:rsidR="005D6E09">
        <w:t xml:space="preserve">.  </w:t>
      </w:r>
      <w:r>
        <w:t>The Committee shall have the authority to establish its own rules and procedures for notice and conduct of its meetings so long as they are not inconsistent with any provisions of the Company’s Bylaws that are applicable to the Committee.</w:t>
      </w:r>
    </w:p>
    <w:p w14:paraId="04B2149F" w14:textId="2332B2F5" w:rsidR="00B01D90" w:rsidRDefault="00B01D90" w:rsidP="00B01D90">
      <w:pPr>
        <w:pStyle w:val="BodySglSpJ5"/>
      </w:pPr>
      <w:r>
        <w:t>The Committee shall meet on a regularly scheduled basis at least once per year and more frequently as the Committee deems necessary or desirable.</w:t>
      </w:r>
      <w:r w:rsidR="007D2D44">
        <w:t xml:space="preserve"> </w:t>
      </w:r>
      <w:r w:rsidR="007D2D44" w:rsidRPr="007D2D44">
        <w:t>Except as otherwise provided by statute or this Charter, a majority of the members of the Committee shall be required to constitute a quorum for the transaction of business at any meeting, and the act of a majority of the Committee members present and voting at any meeting at which a quorum is present shall be the act of the Committee.</w:t>
      </w:r>
      <w:r w:rsidR="005B7E0C">
        <w:t xml:space="preserve"> The Committee shall maintain minutes of each meeting, which will record all actions taken by the Committee. The minutes will be maintained with the books and records of the Company. </w:t>
      </w:r>
    </w:p>
    <w:p w14:paraId="6247975F" w14:textId="759EF01F" w:rsidR="00B01D90" w:rsidRDefault="00B01D90" w:rsidP="00B01D90">
      <w:pPr>
        <w:pStyle w:val="BodySglSpJ5"/>
      </w:pPr>
      <w:r>
        <w:lastRenderedPageBreak/>
        <w:t>The Committee may, at its discretion, include in its meetings members of the Company’s management, representatives of the independent auditor, the Company’s internal auditor, any other financial personnel employed or retained by the Company or any other persons whose presence the Committee believes to be desirable or appropriate, except that the Company’s chief executive officer may not be present during voting on or deliberations regarding the compensation of the chief executive officer.</w:t>
      </w:r>
      <w:r w:rsidR="00EC232A">
        <w:t xml:space="preserve"> </w:t>
      </w:r>
      <w:r w:rsidR="007D2D44" w:rsidRPr="007D2D44">
        <w:t xml:space="preserve">In carrying out its responsibilities, the Committee shall be entitled to rely upon advice and information that it receives in its discussions and communications with management and such experts, </w:t>
      </w:r>
      <w:r w:rsidR="00EF44A5" w:rsidRPr="007D2D44">
        <w:t>advisors,</w:t>
      </w:r>
      <w:r w:rsidR="007D2D44" w:rsidRPr="007D2D44">
        <w:t xml:space="preserve"> and professionals with whom the Committee may consult.</w:t>
      </w:r>
      <w:r w:rsidR="000612AA">
        <w:t xml:space="preserve"> </w:t>
      </w:r>
      <w:r w:rsidR="000612AA" w:rsidRPr="000612AA">
        <w:t>In lieu of a meeting, the Committee may act by unanimous written consent in accordance with the Company’s Bylaws.</w:t>
      </w:r>
    </w:p>
    <w:p w14:paraId="6F87111E" w14:textId="48C6E094" w:rsidR="00B01D90" w:rsidRDefault="00B01D90" w:rsidP="00A42998">
      <w:pPr>
        <w:pStyle w:val="AgmtOutline1"/>
      </w:pPr>
      <w:r>
        <w:t>Duties and Responsibilities</w:t>
      </w:r>
    </w:p>
    <w:p w14:paraId="7FBCE053" w14:textId="3B4BA69D" w:rsidR="00B01D90" w:rsidRDefault="00B01D90" w:rsidP="00A42998">
      <w:pPr>
        <w:pStyle w:val="AgmtOutline2"/>
      </w:pPr>
      <w:r>
        <w:t xml:space="preserve">The Committee shall, at least annually, if applicable, review the </w:t>
      </w:r>
      <w:r w:rsidR="00890DA1">
        <w:t xml:space="preserve">Company’s </w:t>
      </w:r>
      <w:r>
        <w:t>compensation philosophy</w:t>
      </w:r>
      <w:r w:rsidR="00890DA1">
        <w:t xml:space="preserve">, </w:t>
      </w:r>
      <w:r w:rsidR="00890DA1" w:rsidRPr="00D87FB8">
        <w:t>processes and procedures for the consideration and determination of director and executive compensation, and review and discuss with management any description of such</w:t>
      </w:r>
      <w:r w:rsidR="00890DA1">
        <w:t xml:space="preserve"> philosophy,</w:t>
      </w:r>
      <w:r w:rsidR="00890DA1" w:rsidRPr="00D87FB8">
        <w:t xml:space="preserve"> processes and procedures to be included in the Company’s proxy statement</w:t>
      </w:r>
      <w:r>
        <w:t>.</w:t>
      </w:r>
    </w:p>
    <w:p w14:paraId="4A024038" w14:textId="0AAF0093" w:rsidR="00490CFB" w:rsidRDefault="00490CFB" w:rsidP="00A42998">
      <w:pPr>
        <w:pStyle w:val="AgmtOutline2"/>
      </w:pPr>
      <w:r>
        <w:t>The Committee shall c</w:t>
      </w:r>
      <w:r w:rsidRPr="00490CFB">
        <w:t xml:space="preserve">onsider the results of the most recent shareholder advisory vote on executive compensation required by Section 14A of the </w:t>
      </w:r>
      <w:r w:rsidR="0056668D">
        <w:t>Exchange Act</w:t>
      </w:r>
      <w:r w:rsidRPr="00490CFB">
        <w:t xml:space="preserve"> and consider the relationship between risk management policies or practices and compensation</w:t>
      </w:r>
      <w:r>
        <w:t>.</w:t>
      </w:r>
    </w:p>
    <w:p w14:paraId="7688DC1A" w14:textId="0D55CA83" w:rsidR="00EC232A" w:rsidRDefault="00EC232A" w:rsidP="00A42998">
      <w:pPr>
        <w:pStyle w:val="AgmtOutline2"/>
      </w:pPr>
      <w:r>
        <w:t>The Committee shall review and discuss with management the Company’s risk assessment and risk management processes relating to compensation policies and practices.</w:t>
      </w:r>
    </w:p>
    <w:p w14:paraId="14087E0C" w14:textId="5DBD32EC" w:rsidR="00B01D90" w:rsidRPr="00341646" w:rsidRDefault="00341646" w:rsidP="00A42998">
      <w:pPr>
        <w:pStyle w:val="AgmtOutline2"/>
      </w:pPr>
      <w:r>
        <w:t xml:space="preserve">The Committee shall undertake the following with respect to the </w:t>
      </w:r>
      <w:r w:rsidR="004A17DA">
        <w:t>c</w:t>
      </w:r>
      <w:r>
        <w:t xml:space="preserve">hief </w:t>
      </w:r>
      <w:r w:rsidR="004A17DA">
        <w:t>e</w:t>
      </w:r>
      <w:r>
        <w:t xml:space="preserve">xecutive </w:t>
      </w:r>
      <w:r w:rsidR="004A17DA">
        <w:t>o</w:t>
      </w:r>
      <w:r>
        <w:t>fficer:</w:t>
      </w:r>
    </w:p>
    <w:p w14:paraId="045636DE" w14:textId="07C70F83" w:rsidR="00890DA1" w:rsidRDefault="00890DA1" w:rsidP="00890DA1">
      <w:pPr>
        <w:pStyle w:val="AgmtOutline3"/>
      </w:pPr>
      <w:r w:rsidRPr="00D87FB8">
        <w:t xml:space="preserve">Annually, review and </w:t>
      </w:r>
      <w:r>
        <w:t>recommend to the</w:t>
      </w:r>
      <w:r w:rsidR="00DA0799">
        <w:t xml:space="preserve"> </w:t>
      </w:r>
      <w:r>
        <w:t>Board</w:t>
      </w:r>
      <w:r w:rsidRPr="00D87FB8">
        <w:t xml:space="preserve"> </w:t>
      </w:r>
      <w:r>
        <w:t xml:space="preserve">for determination </w:t>
      </w:r>
      <w:r w:rsidRPr="00D87FB8">
        <w:t>the</w:t>
      </w:r>
      <w:r>
        <w:t xml:space="preserve"> performance criteria (including both long-term </w:t>
      </w:r>
      <w:r w:rsidRPr="00D87FB8">
        <w:t>goals</w:t>
      </w:r>
      <w:r>
        <w:t xml:space="preserve"> and short-term goals)</w:t>
      </w:r>
      <w:r w:rsidRPr="00D87FB8">
        <w:t xml:space="preserve"> and objectives that may be relevant to the </w:t>
      </w:r>
      <w:r>
        <w:t xml:space="preserve">compensation of the </w:t>
      </w:r>
      <w:r w:rsidR="0006570D">
        <w:t xml:space="preserve">Company’s </w:t>
      </w:r>
      <w:r>
        <w:t>chief executive officer.</w:t>
      </w:r>
    </w:p>
    <w:p w14:paraId="1BDD770F" w14:textId="67639924" w:rsidR="0049214B" w:rsidRDefault="0049214B" w:rsidP="00890DA1">
      <w:pPr>
        <w:pStyle w:val="AgmtOutline3"/>
      </w:pPr>
      <w:r w:rsidRPr="00D87FB8">
        <w:t xml:space="preserve">Evaluate the </w:t>
      </w:r>
      <w:r>
        <w:t>chief executive officer</w:t>
      </w:r>
      <w:r w:rsidRPr="00D87FB8">
        <w:t xml:space="preserve">’s performance in light of the </w:t>
      </w:r>
      <w:r>
        <w:t>performance criteria</w:t>
      </w:r>
      <w:r w:rsidRPr="00D87FB8">
        <w:t xml:space="preserve"> and objectives that were set for the </w:t>
      </w:r>
      <w:r>
        <w:t>chief executive officer</w:t>
      </w:r>
      <w:r w:rsidRPr="00D87FB8">
        <w:t xml:space="preserve"> and recommend to the </w:t>
      </w:r>
      <w:r w:rsidR="00DA0799" w:rsidRPr="00DA0799">
        <w:t>independent members of the</w:t>
      </w:r>
      <w:r w:rsidR="00DA0799">
        <w:t xml:space="preserve"> </w:t>
      </w:r>
      <w:r w:rsidRPr="00D87FB8">
        <w:t xml:space="preserve">Board for determination the </w:t>
      </w:r>
      <w:r>
        <w:t>chief executive officer</w:t>
      </w:r>
      <w:r w:rsidRPr="00D87FB8">
        <w:t xml:space="preserve">’s </w:t>
      </w:r>
      <w:r>
        <w:t xml:space="preserve">equity and non-equity </w:t>
      </w:r>
      <w:r w:rsidRPr="00D87FB8">
        <w:t>compensation</w:t>
      </w:r>
      <w:r>
        <w:t xml:space="preserve"> (including cash-based incentive compensation)</w:t>
      </w:r>
      <w:r w:rsidRPr="00D87FB8">
        <w:t xml:space="preserve"> based on such evaluation.  In connection with recommending the long-term incentive component of the </w:t>
      </w:r>
      <w:r>
        <w:t>chief executive officer</w:t>
      </w:r>
      <w:r w:rsidRPr="00D87FB8">
        <w:t xml:space="preserve">’s compensation, the Committee should consider the Company’s performance, the value of similar incentive awards to </w:t>
      </w:r>
      <w:r>
        <w:t>chief executive officer</w:t>
      </w:r>
      <w:r w:rsidRPr="00D87FB8">
        <w:t xml:space="preserve">s at comparable companies, and the awards given to the Company’s </w:t>
      </w:r>
      <w:r>
        <w:t>chief executive officer</w:t>
      </w:r>
      <w:r w:rsidRPr="00D87FB8">
        <w:t xml:space="preserve"> in past years</w:t>
      </w:r>
      <w:r>
        <w:t>.</w:t>
      </w:r>
    </w:p>
    <w:p w14:paraId="6474C574" w14:textId="6AEFC8EA" w:rsidR="00890DA1" w:rsidRDefault="00890DA1" w:rsidP="00890DA1">
      <w:pPr>
        <w:pStyle w:val="AgmtOutline3"/>
      </w:pPr>
      <w:r>
        <w:t xml:space="preserve">Review and approve all employment agreements and severance arrangements with the </w:t>
      </w:r>
      <w:r w:rsidR="0006570D">
        <w:t xml:space="preserve">Company’s </w:t>
      </w:r>
      <w:r>
        <w:t>chief executive officer.</w:t>
      </w:r>
    </w:p>
    <w:p w14:paraId="39A426DB" w14:textId="1D1BEBA0" w:rsidR="00B01D90" w:rsidRPr="00E5417A" w:rsidRDefault="00341646" w:rsidP="00B01D90">
      <w:pPr>
        <w:pStyle w:val="AgmtOutline2"/>
      </w:pPr>
      <w:r w:rsidRPr="00E5417A">
        <w:t xml:space="preserve">The Committee shall undertake the following with respect to the </w:t>
      </w:r>
      <w:r w:rsidR="00B90494" w:rsidRPr="00E5417A">
        <w:t>E</w:t>
      </w:r>
      <w:r w:rsidRPr="00E5417A">
        <w:t xml:space="preserve">xecutive </w:t>
      </w:r>
      <w:r w:rsidR="00B90494" w:rsidRPr="00E5417A">
        <w:t>O</w:t>
      </w:r>
      <w:r w:rsidRPr="00E5417A">
        <w:t>fficers</w:t>
      </w:r>
      <w:r w:rsidR="0010333F" w:rsidRPr="00E5417A">
        <w:t xml:space="preserve"> (other than the chief executive officer)</w:t>
      </w:r>
      <w:r w:rsidRPr="00E5417A">
        <w:t>:</w:t>
      </w:r>
    </w:p>
    <w:p w14:paraId="394DA87B" w14:textId="66F40C0E" w:rsidR="00E50A64" w:rsidRDefault="00E50A64" w:rsidP="00E50A64">
      <w:pPr>
        <w:pStyle w:val="AgmtOutline3"/>
        <w:ind w:left="720"/>
      </w:pPr>
      <w:r w:rsidRPr="00D87FB8">
        <w:lastRenderedPageBreak/>
        <w:t xml:space="preserve">Recommend to the Board for determination the </w:t>
      </w:r>
      <w:r>
        <w:t xml:space="preserve">equity and non-equity </w:t>
      </w:r>
      <w:r w:rsidRPr="00D87FB8">
        <w:t xml:space="preserve">compensation </w:t>
      </w:r>
      <w:r>
        <w:t>(including cash-based incentive compensation)</w:t>
      </w:r>
      <w:r w:rsidRPr="00D87FB8">
        <w:t xml:space="preserve"> for all </w:t>
      </w:r>
      <w:r w:rsidR="008E3FBD">
        <w:t>E</w:t>
      </w:r>
      <w:r>
        <w:t xml:space="preserve">xecutive </w:t>
      </w:r>
      <w:r w:rsidR="008E3FBD">
        <w:t>O</w:t>
      </w:r>
      <w:r w:rsidRPr="00D87FB8">
        <w:t xml:space="preserve">fficers of the Company other than the </w:t>
      </w:r>
      <w:r>
        <w:t>chief executive officer</w:t>
      </w:r>
      <w:r w:rsidRPr="00D87FB8">
        <w:t>.</w:t>
      </w:r>
      <w:r>
        <w:t xml:space="preserve">  For purposes hereof, the term “</w:t>
      </w:r>
      <w:r w:rsidR="008E3FBD">
        <w:t>E</w:t>
      </w:r>
      <w:r>
        <w:t xml:space="preserve">xecutive </w:t>
      </w:r>
      <w:r w:rsidR="008E3FBD">
        <w:t>O</w:t>
      </w:r>
      <w:r>
        <w:t>fficer” shall mean any “executive officer” as defined in Rule 3b-7 under the Exchange Act.</w:t>
      </w:r>
      <w:r w:rsidR="008E3FBD">
        <w:t xml:space="preserve"> </w:t>
      </w:r>
    </w:p>
    <w:p w14:paraId="5DAE2460" w14:textId="3B7F5991" w:rsidR="00E50A64" w:rsidRDefault="00E50A64" w:rsidP="00E50A64">
      <w:pPr>
        <w:pStyle w:val="AgmtOutline3"/>
        <w:ind w:left="720"/>
      </w:pPr>
      <w:r w:rsidRPr="004F6B20">
        <w:t xml:space="preserve">Review and make such recommendations to the Board as the Committee deems advisable with regard to the </w:t>
      </w:r>
      <w:r>
        <w:t xml:space="preserve">equity </w:t>
      </w:r>
      <w:r w:rsidRPr="004F6B20">
        <w:t xml:space="preserve">compensation of </w:t>
      </w:r>
      <w:r w:rsidR="008E3FBD">
        <w:t>Executive Officer</w:t>
      </w:r>
      <w:r>
        <w:t>s.</w:t>
      </w:r>
    </w:p>
    <w:p w14:paraId="0F41775B" w14:textId="5296763E" w:rsidR="00E50A64" w:rsidRDefault="00E50A64" w:rsidP="00E50A64">
      <w:pPr>
        <w:pStyle w:val="AgmtOutline3"/>
        <w:ind w:left="720"/>
      </w:pPr>
      <w:r>
        <w:t>Review and approve all employment agreements and severance arrangements with executive officers.</w:t>
      </w:r>
    </w:p>
    <w:p w14:paraId="1331072A" w14:textId="77777777" w:rsidR="008F7380" w:rsidRDefault="008F7380" w:rsidP="008F7380">
      <w:pPr>
        <w:pStyle w:val="AgmtOutline2"/>
      </w:pPr>
      <w:r>
        <w:t>In approving the compensation of the Company’s chief executive officer and other officers of the Company, if any, and managing and reviewing all other compensation policies and plans of the Company, the Committee shall take into account such factors as the Committee deems appropriate, which may include, without limitation:</w:t>
      </w:r>
    </w:p>
    <w:p w14:paraId="5AEC8191" w14:textId="77777777" w:rsidR="008F7380" w:rsidRDefault="008F7380" w:rsidP="008F7380">
      <w:pPr>
        <w:pStyle w:val="AgmtOutline4"/>
      </w:pPr>
      <w:r>
        <w:t>the desire to retain such officer’s services over the long-term;</w:t>
      </w:r>
    </w:p>
    <w:p w14:paraId="3E337111" w14:textId="77777777" w:rsidR="008F7380" w:rsidRDefault="008F7380" w:rsidP="008F7380">
      <w:pPr>
        <w:pStyle w:val="AgmtOutline4"/>
      </w:pPr>
      <w:r>
        <w:t>aligning such officer’s interest with those of the Company’s stockholders;</w:t>
      </w:r>
    </w:p>
    <w:p w14:paraId="27422574" w14:textId="77777777" w:rsidR="008F7380" w:rsidRDefault="008F7380" w:rsidP="008F7380">
      <w:pPr>
        <w:pStyle w:val="AgmtOutline4"/>
      </w:pPr>
      <w:r>
        <w:t>providing financial incentives to the officer over the short, medium and long terms; and</w:t>
      </w:r>
    </w:p>
    <w:p w14:paraId="6B3EB47C" w14:textId="57114C15" w:rsidR="008F7380" w:rsidRDefault="008F7380" w:rsidP="00E5417A">
      <w:pPr>
        <w:pStyle w:val="AgmtOutline4"/>
      </w:pPr>
      <w:r>
        <w:t>rewarding the officer for exceptional performance.</w:t>
      </w:r>
    </w:p>
    <w:p w14:paraId="28F7BA74" w14:textId="395ACB86" w:rsidR="00E50A64" w:rsidRDefault="00E50A64" w:rsidP="00A42998">
      <w:pPr>
        <w:pStyle w:val="AgmtOutline2"/>
      </w:pPr>
      <w:r>
        <w:t>The Committee shall,</w:t>
      </w:r>
      <w:r w:rsidR="00890DA1" w:rsidRPr="00890DA1">
        <w:t xml:space="preserve"> </w:t>
      </w:r>
      <w:r w:rsidR="00890DA1">
        <w:t>as it deems appropriate, p</w:t>
      </w:r>
      <w:r w:rsidRPr="00D87FB8">
        <w:t xml:space="preserve">rovide oversight of management’s decisions regarding the compensation of all members of senior management of the Company (other than the </w:t>
      </w:r>
      <w:r w:rsidR="00890DA1">
        <w:t>chief executive</w:t>
      </w:r>
      <w:r w:rsidRPr="00D87FB8">
        <w:t xml:space="preserve"> and other </w:t>
      </w:r>
      <w:r w:rsidR="008E3FBD">
        <w:t>E</w:t>
      </w:r>
      <w:r>
        <w:t xml:space="preserve">xecutive </w:t>
      </w:r>
      <w:r w:rsidR="008E3FBD">
        <w:t>O</w:t>
      </w:r>
      <w:r w:rsidRPr="00D87FB8">
        <w:t>fficers described above), including with respect to any incentive-compensation plan</w:t>
      </w:r>
      <w:r w:rsidR="00227AC0">
        <w:t xml:space="preserve"> award</w:t>
      </w:r>
      <w:r w:rsidRPr="00D87FB8">
        <w:t>s</w:t>
      </w:r>
      <w:r w:rsidR="00890DA1">
        <w:t>.</w:t>
      </w:r>
    </w:p>
    <w:p w14:paraId="76CFE5CF" w14:textId="2B49B5DC" w:rsidR="004B459E" w:rsidRDefault="004B459E" w:rsidP="00A42998">
      <w:pPr>
        <w:pStyle w:val="AgmtOutline2"/>
      </w:pPr>
      <w:r>
        <w:t xml:space="preserve">The Committee shall review and make recommendations to the Board regarding a “clawback” policy for compensation based on financial results of the Company, in accordance with the standards of the </w:t>
      </w:r>
      <w:r w:rsidR="00227AC0">
        <w:t>NYSE Rules</w:t>
      </w:r>
      <w:r>
        <w:t xml:space="preserve">, any applicable rules and regulations of the </w:t>
      </w:r>
      <w:r w:rsidR="00EF44A5">
        <w:t>Commission</w:t>
      </w:r>
      <w:r>
        <w:t>, and any other applicable laws regarding clawback policies.</w:t>
      </w:r>
    </w:p>
    <w:p w14:paraId="6307E997" w14:textId="56CD29A8" w:rsidR="00B01D90" w:rsidRDefault="004A17DA" w:rsidP="00A42998">
      <w:pPr>
        <w:pStyle w:val="AgmtOutline2"/>
      </w:pPr>
      <w:r>
        <w:t>The Committee shall establish, implement, manage and review all other executive compensation polices and plans of the Company, unless approval of such plan or any amendment thereto by the Board is required under applicable laws, rules or regulations, including the rules of any stock exchange on which the Company’s stock is then listed or traded, in which case, the Committee shall recommend any such plan or amendment to the Board for approval.</w:t>
      </w:r>
      <w:r w:rsidR="005D6E09">
        <w:t xml:space="preserve">  </w:t>
      </w:r>
      <w:r w:rsidR="00B01D90">
        <w:t>With respect to each plan, program or policy, the Committee shall have responsibility for:</w:t>
      </w:r>
    </w:p>
    <w:p w14:paraId="41992A2F" w14:textId="63AE4E9B" w:rsidR="00B01D90" w:rsidRDefault="00B01D90" w:rsidP="00A42998">
      <w:pPr>
        <w:pStyle w:val="AgmtOutline4"/>
      </w:pPr>
      <w:r>
        <w:t>general administration and implementation;</w:t>
      </w:r>
    </w:p>
    <w:p w14:paraId="045FC678" w14:textId="58BA8A9E" w:rsidR="00B01D90" w:rsidRDefault="00B01D90" w:rsidP="00A42998">
      <w:pPr>
        <w:pStyle w:val="AgmtOutline4"/>
      </w:pPr>
      <w:r>
        <w:t xml:space="preserve">setting performance targets under all annual bonus and long-term incentive compensation plans, including any equity incentive compensation plans, as appropriate and committing to writing any and all performance targets for all </w:t>
      </w:r>
      <w:r w:rsidR="008E3FBD">
        <w:t>Executive Officer</w:t>
      </w:r>
      <w:r w:rsidR="0010333F">
        <w:t>s</w:t>
      </w:r>
      <w:r>
        <w:t>;</w:t>
      </w:r>
    </w:p>
    <w:p w14:paraId="1C5AD641" w14:textId="21F8BB32" w:rsidR="00B01D90" w:rsidRDefault="00B01D90" w:rsidP="00A42998">
      <w:pPr>
        <w:pStyle w:val="AgmtOutline4"/>
      </w:pPr>
      <w:r>
        <w:lastRenderedPageBreak/>
        <w:t>certifying that any and all performance targets used for any performance- based equity compensation plans have been met before payment of any executive bonus or compensation or exercise of any executive award granted under any such plan(s);</w:t>
      </w:r>
    </w:p>
    <w:p w14:paraId="04EAF680" w14:textId="5E322270" w:rsidR="00B01D90" w:rsidRDefault="00B01D90" w:rsidP="00A42998">
      <w:pPr>
        <w:pStyle w:val="AgmtOutline4"/>
      </w:pPr>
      <w:r>
        <w:t>approving all amendments to, and terminations of, all compensation plans and any awards under such plans, unless approval of such amendment or termination by the Board is required under applicable laws, rules or regulations, including the rules of any stock exchange on which the Company’s stock is then listed or traded, in which case, the Committee shall recommend any such amendment or termination to the Board for approval;</w:t>
      </w:r>
    </w:p>
    <w:p w14:paraId="1C5ED09C" w14:textId="55D41F00" w:rsidR="00B01D90" w:rsidRDefault="00B01D90" w:rsidP="00A42998">
      <w:pPr>
        <w:pStyle w:val="AgmtOutline4"/>
      </w:pPr>
      <w:r>
        <w:t xml:space="preserve">approving all grants of awards under any performance-based annual bonus, long- term incentive compensation and equity compensation plans to </w:t>
      </w:r>
      <w:r w:rsidR="008E3FBD">
        <w:t>Executive Officer</w:t>
      </w:r>
      <w:r>
        <w:t>s or current employees with the potential to become the chief executive officer or an</w:t>
      </w:r>
      <w:r w:rsidR="008E3FBD">
        <w:t>other</w:t>
      </w:r>
      <w:r>
        <w:t xml:space="preserve"> </w:t>
      </w:r>
      <w:r w:rsidR="008E3FBD">
        <w:t>Executive Officer</w:t>
      </w:r>
      <w:r>
        <w:t>, including stock options and other equity rights (e.g., restricted stock, stock purchase rights);</w:t>
      </w:r>
    </w:p>
    <w:p w14:paraId="4B20D534" w14:textId="45B627A1" w:rsidR="00B01D90" w:rsidRDefault="00B01D90" w:rsidP="00A42998">
      <w:pPr>
        <w:pStyle w:val="AgmtOutline4"/>
      </w:pPr>
      <w:r>
        <w:t>determining which officers are entitled to awards under the Company’s equity compensation plan(s);</w:t>
      </w:r>
    </w:p>
    <w:p w14:paraId="45A019CF" w14:textId="3CFB83AC" w:rsidR="00B01D90" w:rsidRDefault="00B01D90" w:rsidP="00A42998">
      <w:pPr>
        <w:pStyle w:val="AgmtOutline4"/>
      </w:pPr>
      <w:r>
        <w:t>imposing limitations, restrictions and conditions on any grant or award; and</w:t>
      </w:r>
    </w:p>
    <w:p w14:paraId="2A0B05F3" w14:textId="17F72172" w:rsidR="00B01D90" w:rsidRDefault="00B01D90" w:rsidP="00A42998">
      <w:pPr>
        <w:pStyle w:val="AgmtOutline4"/>
      </w:pPr>
      <w:r>
        <w:t>repurchasing securities from terminated employees.</w:t>
      </w:r>
    </w:p>
    <w:p w14:paraId="6788B041" w14:textId="27232459" w:rsidR="00B01D90" w:rsidRDefault="00B01D90" w:rsidP="0006496A">
      <w:pPr>
        <w:pStyle w:val="BodySglSpJ"/>
      </w:pPr>
      <w:r>
        <w:t>All plan reviews should include reviewing the plan’s administrative costs, reviewing current plan features relative to any proposed new features, and assessing the performance of the plan’s internal and external administrators if any duties have been delegated.</w:t>
      </w:r>
    </w:p>
    <w:p w14:paraId="04DC0C68" w14:textId="17C3FEC1" w:rsidR="00CB4CF0" w:rsidRDefault="00CB4CF0" w:rsidP="0006496A">
      <w:pPr>
        <w:pStyle w:val="BodySglSpJ"/>
      </w:pPr>
      <w:r>
        <w:t>The Committee shall consider the Company’s possession of “material non-public information” in connection with the timing of each grant of equity under the Company’s equity compensation plans and determine whether a grant of equity should be delayed or otherwise modified due to the possession of such information.</w:t>
      </w:r>
    </w:p>
    <w:p w14:paraId="54FBB0E7" w14:textId="53645CBA" w:rsidR="00B01D90" w:rsidRDefault="00B01D90" w:rsidP="00A42998">
      <w:pPr>
        <w:pStyle w:val="AgmtOutline2"/>
      </w:pPr>
      <w:r>
        <w:t>The Committee shall establish and periodically review policies concerning perquisite benefits available to officers of the Company, if any.</w:t>
      </w:r>
    </w:p>
    <w:p w14:paraId="60C7CFD9" w14:textId="4C463BBD" w:rsidR="00B01D90" w:rsidRDefault="00B01D90" w:rsidP="00A42998">
      <w:pPr>
        <w:pStyle w:val="AgmtOutline2"/>
      </w:pPr>
      <w:r>
        <w:t>The Committee shall determine the Company’s policy with respect to change of control or “parachute” payments, if any.</w:t>
      </w:r>
    </w:p>
    <w:p w14:paraId="2CF04F9E" w14:textId="3D6EAF48" w:rsidR="00B01D90" w:rsidRDefault="00B01D90" w:rsidP="00A42998">
      <w:pPr>
        <w:pStyle w:val="AgmtOutline2"/>
      </w:pPr>
      <w:r>
        <w:t>The Committee may manage and review executive officer and director indemnification and insurance matters.</w:t>
      </w:r>
    </w:p>
    <w:p w14:paraId="5352CC5E" w14:textId="5743F5B1" w:rsidR="00B01D90" w:rsidRDefault="00B01D90" w:rsidP="00A42998">
      <w:pPr>
        <w:pStyle w:val="AgmtOutline2"/>
      </w:pPr>
      <w:r>
        <w:t>The Committee shall periodically review, evaluate and, if it deems appropriate, recommend changes to</w:t>
      </w:r>
      <w:r w:rsidR="00E50A64">
        <w:t xml:space="preserve"> the Board regarding the</w:t>
      </w:r>
      <w:r>
        <w:t xml:space="preserve"> remuneration for non-employee directors</w:t>
      </w:r>
      <w:r w:rsidR="00E50A64">
        <w:t xml:space="preserve">, </w:t>
      </w:r>
      <w:r w:rsidR="00E50A64" w:rsidRPr="004F6B20">
        <w:t>including with respect to any equity-based plans</w:t>
      </w:r>
      <w:r w:rsidR="00E50A64">
        <w:t xml:space="preserve"> </w:t>
      </w:r>
      <w:r w:rsidR="00E50A64" w:rsidRPr="000F1CA7">
        <w:t>and compensation related to serving on committees, serving as committee chairs, and serving as lead independent director</w:t>
      </w:r>
      <w:r>
        <w:t>.</w:t>
      </w:r>
    </w:p>
    <w:p w14:paraId="32DA68AE" w14:textId="4E0FDB9D" w:rsidR="00B01D90" w:rsidRDefault="00B01D90" w:rsidP="00A42998">
      <w:pPr>
        <w:pStyle w:val="AgmtOutline2"/>
      </w:pPr>
      <w:r>
        <w:t>The Committee shall make recommendations to the Board with respect to any other incentive-compensation and equity-based plans that are subject to Board approval.</w:t>
      </w:r>
    </w:p>
    <w:p w14:paraId="29CE3D4D" w14:textId="5656C7BC" w:rsidR="00B01D90" w:rsidRDefault="00B01D90" w:rsidP="00A42998">
      <w:pPr>
        <w:pStyle w:val="AgmtOutline2"/>
      </w:pPr>
      <w:r>
        <w:lastRenderedPageBreak/>
        <w:t xml:space="preserve">The Committee shall assist management in complying with the Company’s proxy statement and annual report disclosure requirements and shall prepare and approve the Compensation Committee Report to be included as part of the Company’s annual proxy statement or annual report on Form 10-K in accordance with applicable rules and regulations promulgated by the </w:t>
      </w:r>
      <w:r w:rsidR="00713BA8">
        <w:t>Commission</w:t>
      </w:r>
      <w:r>
        <w:t>.</w:t>
      </w:r>
    </w:p>
    <w:p w14:paraId="21D38515" w14:textId="0B1DA68C" w:rsidR="00B01D90" w:rsidRDefault="00B01D90" w:rsidP="00B01D90">
      <w:pPr>
        <w:pStyle w:val="AgmtOutline2"/>
      </w:pPr>
      <w:r>
        <w:t>The Committee shall oversee and assist the Company in preparing the Compensation Discussion &amp; Analysis (“</w:t>
      </w:r>
      <w:r w:rsidRPr="00A42998">
        <w:rPr>
          <w:rStyle w:val="FontU"/>
        </w:rPr>
        <w:t>CD&amp;A</w:t>
      </w:r>
      <w:r>
        <w:t>”) for inclusion in the Company’s annual proxy statement or annual report on Form 10-K, as well as other Company reports (when and as necessary) filed with the Commission</w:t>
      </w:r>
      <w:r w:rsidR="005D6E09">
        <w:t xml:space="preserve">.  </w:t>
      </w:r>
      <w:r>
        <w:t>The Committee shall provide a description of the processes and procedures for the consideration and determination of executive and director compensation, as required for inclusion in the Company’s annual proxy statement, all in accordance with applicable rules and regulations</w:t>
      </w:r>
      <w:r w:rsidR="005D6E09">
        <w:t xml:space="preserve">.  </w:t>
      </w:r>
      <w:r>
        <w:t>The Committee shall review and discuss the CD&amp;A with Company management and, based on the review and discussion, make a recommendation to the Board regarding whether to include the CD&amp;A in the Company’s annual proxy statement or annual report on Form 10-K</w:t>
      </w:r>
      <w:r w:rsidR="005D6E09">
        <w:t xml:space="preserve">.  </w:t>
      </w:r>
      <w:r>
        <w:t>The Committee shall prepare the disclosure required by Item</w:t>
      </w:r>
      <w:r w:rsidR="0006496A">
        <w:t> </w:t>
      </w:r>
      <w:r>
        <w:t>407(e)(5) of Regulation S-K.</w:t>
      </w:r>
    </w:p>
    <w:p w14:paraId="4DA25D48" w14:textId="6CDFCDD8" w:rsidR="00B01D90" w:rsidRDefault="00B01D90" w:rsidP="00A42998">
      <w:pPr>
        <w:pStyle w:val="AgmtOutline2"/>
      </w:pPr>
      <w:r>
        <w:t>The Committee shall evaluate its own performance on an annual basis, including its compliance with this Charter, and provide the Board with any recommendations for changes in the structure and operations of the Committee or the procedures or policies governing the Committee</w:t>
      </w:r>
      <w:r w:rsidR="005D6E09">
        <w:t xml:space="preserve">.  </w:t>
      </w:r>
      <w:r>
        <w:t>The Committee shall conduct such evaluation and review in such manner as it deems appropriate.</w:t>
      </w:r>
    </w:p>
    <w:p w14:paraId="2930DA8E" w14:textId="131B8A8E" w:rsidR="00B01D90" w:rsidRDefault="00B01D90" w:rsidP="00A42998">
      <w:pPr>
        <w:pStyle w:val="AgmtOutline2"/>
      </w:pPr>
      <w:r>
        <w:t>The Committee shall review and reassess this Charter periodically and submit any recommended changes to the Board for its consideration.</w:t>
      </w:r>
    </w:p>
    <w:p w14:paraId="523D3EE5" w14:textId="229F1FB0" w:rsidR="00B01D90" w:rsidRDefault="00B01D90" w:rsidP="00A42998">
      <w:pPr>
        <w:pStyle w:val="AgmtOutline2"/>
      </w:pPr>
      <w:r>
        <w:t>The Committee shall periodically report to the Board on its findings and actions.</w:t>
      </w:r>
    </w:p>
    <w:p w14:paraId="7D87D790" w14:textId="77777777" w:rsidR="0006496A" w:rsidRDefault="00B01D90" w:rsidP="00A42998">
      <w:pPr>
        <w:pStyle w:val="AgmtOutline1"/>
      </w:pPr>
      <w:r>
        <w:t>Delegation of Duties</w:t>
      </w:r>
    </w:p>
    <w:p w14:paraId="3974C34B" w14:textId="70D38450" w:rsidR="00032DE4" w:rsidRDefault="00B01D90" w:rsidP="0006496A">
      <w:pPr>
        <w:pStyle w:val="BodySglSpJ5"/>
      </w:pPr>
      <w:r>
        <w:t>In fulfilling its responsibilities, the Committee shall be entitled to delegate any or all of its responsibilities to a subcommittee of the Committee or any other person, to the extent consistent with the Company’s charter, Bylaws, Corporate Governance Guidelines, applicable law, rules and regulations and the rules of any market in which the Company’s securities are then listed.</w:t>
      </w:r>
      <w:bookmarkEnd w:id="0"/>
    </w:p>
    <w:sectPr w:rsidR="00032DE4" w:rsidSect="003314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BD268" w14:textId="77777777" w:rsidR="005B60E5" w:rsidRDefault="005B60E5" w:rsidP="00B01D90">
      <w:r>
        <w:separator/>
      </w:r>
    </w:p>
  </w:endnote>
  <w:endnote w:type="continuationSeparator" w:id="0">
    <w:p w14:paraId="3489D314" w14:textId="77777777" w:rsidR="005B60E5" w:rsidRDefault="005B60E5" w:rsidP="00B0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82c5e991-551b-4715-9855-4916"/>
  <w:p w14:paraId="20DD6C7F" w14:textId="77777777" w:rsidR="00CB4CF0" w:rsidRDefault="00CB4CF0">
    <w:pPr>
      <w:pStyle w:val="DocID"/>
    </w:pPr>
    <w:r>
      <w:fldChar w:fldCharType="begin"/>
    </w:r>
    <w:r>
      <w:instrText xml:space="preserve">  DOCPROPERTY "CUS_DocIDChunk0" </w:instrText>
    </w:r>
    <w:r>
      <w:fldChar w:fldCharType="separate"/>
    </w:r>
    <w:r>
      <w:rPr>
        <w:noProof/>
      </w:rPr>
      <w:t>ACTIVE 700361643v7</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124867"/>
      <w:docPartObj>
        <w:docPartGallery w:val="Page Numbers (Bottom of Page)"/>
        <w:docPartUnique/>
      </w:docPartObj>
    </w:sdtPr>
    <w:sdtEndPr>
      <w:rPr>
        <w:noProof/>
      </w:rPr>
    </w:sdtEndPr>
    <w:sdtContent>
      <w:p w14:paraId="7DDF9787" w14:textId="77777777" w:rsidR="00CB4CF0" w:rsidRDefault="00CB4CF0" w:rsidP="005F165A">
        <w:pPr>
          <w:pStyle w:val="Footer"/>
          <w:jc w:val="center"/>
        </w:pPr>
        <w:r>
          <w:fldChar w:fldCharType="begin"/>
        </w:r>
        <w:r>
          <w:instrText xml:space="preserve"> PAGE   \* MERGEFORMAT </w:instrText>
        </w:r>
        <w:r>
          <w:fldChar w:fldCharType="separate"/>
        </w:r>
        <w:r>
          <w:t>1</w:t>
        </w:r>
        <w:r>
          <w:rPr>
            <w:noProof/>
          </w:rPr>
          <w:fldChar w:fldCharType="end"/>
        </w:r>
      </w:p>
    </w:sdtContent>
  </w:sdt>
  <w:bookmarkStart w:id="2" w:name="_iDocIDField62ad5bb0-a000-4c5d-917f-dacb"/>
  <w:p w14:paraId="05C51653" w14:textId="77777777" w:rsidR="00CB4CF0" w:rsidRDefault="00CB4CF0">
    <w:pPr>
      <w:pStyle w:val="DocID"/>
    </w:pPr>
    <w:r>
      <w:fldChar w:fldCharType="begin"/>
    </w:r>
    <w:r>
      <w:instrText xml:space="preserve">  DOCPROPERTY "CUS_DocIDChunk0" </w:instrText>
    </w:r>
    <w:r>
      <w:fldChar w:fldCharType="separate"/>
    </w:r>
    <w:r>
      <w:rPr>
        <w:noProof/>
      </w:rPr>
      <w:t>ACTIVE 700361643v7</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iDocIDField463cc420-4c72-48d2-8c01-5aef"/>
  <w:p w14:paraId="3D9B0BF9" w14:textId="77777777" w:rsidR="00CB4CF0" w:rsidRDefault="00CB4CF0">
    <w:pPr>
      <w:pStyle w:val="DocID"/>
    </w:pPr>
    <w:r>
      <w:fldChar w:fldCharType="begin"/>
    </w:r>
    <w:r>
      <w:instrText xml:space="preserve">  DOCPROPERTY "CUS_DocIDChunk0" </w:instrText>
    </w:r>
    <w:r>
      <w:fldChar w:fldCharType="separate"/>
    </w:r>
    <w:r>
      <w:rPr>
        <w:noProof/>
      </w:rPr>
      <w:t>ACTIVE 700361643v7</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0E46E" w14:textId="77777777" w:rsidR="005B60E5" w:rsidRDefault="005B60E5" w:rsidP="00B01D90">
      <w:r>
        <w:separator/>
      </w:r>
    </w:p>
  </w:footnote>
  <w:footnote w:type="continuationSeparator" w:id="0">
    <w:p w14:paraId="05C84E1E" w14:textId="77777777" w:rsidR="005B60E5" w:rsidRDefault="005B60E5" w:rsidP="00B01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37C1" w14:textId="77777777" w:rsidR="00195A87" w:rsidRDefault="00195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5E61" w14:textId="77777777" w:rsidR="00195A87" w:rsidRDefault="00195A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6066" w14:textId="77777777" w:rsidR="00195A87" w:rsidRDefault="00195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A0B0B6"/>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848F68"/>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C2447A"/>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90AB0A"/>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FEB542"/>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5CF372"/>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405978"/>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6C70D6"/>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8EF08C"/>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4226E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0B47C8"/>
    <w:multiLevelType w:val="multilevel"/>
    <w:tmpl w:val="F4E0E8EC"/>
    <w:name w:val="US Outline2"/>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Restart w:val="0"/>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3AB3ECA"/>
    <w:multiLevelType w:val="multilevel"/>
    <w:tmpl w:val="58345148"/>
    <w:lvl w:ilvl="0">
      <w:start w:val="1"/>
      <w:numFmt w:val="bullet"/>
      <w:lvlText w:val=""/>
      <w:lvlJc w:val="left"/>
      <w:pPr>
        <w:ind w:left="720" w:hanging="720"/>
      </w:pPr>
      <w:rPr>
        <w:rFonts w:ascii="Symbol" w:hAnsi="Symbol" w:hint="default"/>
        <w:color w:val="auto"/>
      </w:rPr>
    </w:lvl>
    <w:lvl w:ilvl="1">
      <w:start w:val="1"/>
      <w:numFmt w:val="bullet"/>
      <w:lvlText w:val="§"/>
      <w:lvlJc w:val="left"/>
      <w:pPr>
        <w:ind w:left="1440" w:hanging="720"/>
      </w:pPr>
      <w:rPr>
        <w:rFonts w:ascii="Wingdings" w:hAnsi="Wingdings" w:hint="default"/>
        <w:color w:val="auto"/>
      </w:rPr>
    </w:lvl>
    <w:lvl w:ilvl="2">
      <w:start w:val="1"/>
      <w:numFmt w:val="bullet"/>
      <w:lvlText w:val=""/>
      <w:lvlJc w:val="left"/>
      <w:pPr>
        <w:tabs>
          <w:tab w:val="num" w:pos="1440"/>
        </w:tabs>
        <w:ind w:left="2160" w:hanging="720"/>
      </w:pPr>
      <w:rPr>
        <w:rFonts w:ascii="Symbol" w:hAnsi="Symbol" w:hint="default"/>
        <w:color w:val="auto"/>
      </w:rPr>
    </w:lvl>
    <w:lvl w:ilvl="3">
      <w:start w:val="1"/>
      <w:numFmt w:val="bullet"/>
      <w:lvlText w:val=""/>
      <w:lvlJc w:val="left"/>
      <w:pPr>
        <w:tabs>
          <w:tab w:val="num" w:pos="2160"/>
        </w:tabs>
        <w:ind w:left="2880" w:hanging="720"/>
      </w:pPr>
      <w:rPr>
        <w:rFonts w:ascii="Wingdings" w:hAnsi="Wingdings" w:hint="default"/>
        <w:color w:val="auto"/>
      </w:rPr>
    </w:lvl>
    <w:lvl w:ilvl="4">
      <w:start w:val="1"/>
      <w:numFmt w:val="bullet"/>
      <w:lvlText w:val=""/>
      <w:lvlJc w:val="left"/>
      <w:pPr>
        <w:ind w:left="3600" w:hanging="720"/>
      </w:pPr>
      <w:rPr>
        <w:rFonts w:ascii="Wingdings" w:hAnsi="Wingdings" w:hint="default"/>
        <w:color w:val="auto"/>
      </w:rPr>
    </w:lvl>
    <w:lvl w:ilvl="5">
      <w:start w:val="1"/>
      <w:numFmt w:val="bullet"/>
      <w:lvlText w:val=""/>
      <w:lvlJc w:val="left"/>
      <w:pPr>
        <w:tabs>
          <w:tab w:val="num" w:pos="3600"/>
        </w:tabs>
        <w:ind w:left="4320" w:hanging="720"/>
      </w:pPr>
      <w:rPr>
        <w:rFonts w:ascii="Symbol" w:hAnsi="Symbol" w:hint="default"/>
        <w:color w:val="auto"/>
      </w:rPr>
    </w:lvl>
    <w:lvl w:ilvl="6">
      <w:start w:val="1"/>
      <w:numFmt w:val="bullet"/>
      <w:lvlText w:val=""/>
      <w:lvlJc w:val="left"/>
      <w:pPr>
        <w:tabs>
          <w:tab w:val="num" w:pos="4320"/>
        </w:tabs>
        <w:ind w:left="5040" w:hanging="720"/>
      </w:pPr>
      <w:rPr>
        <w:rFonts w:ascii="Wingdings" w:hAnsi="Wingdings" w:hint="default"/>
        <w:color w:val="auto"/>
      </w:rPr>
    </w:lvl>
    <w:lvl w:ilvl="7">
      <w:start w:val="1"/>
      <w:numFmt w:val="bullet"/>
      <w:lvlText w:val=""/>
      <w:lvlJc w:val="left"/>
      <w:pPr>
        <w:tabs>
          <w:tab w:val="num" w:pos="5040"/>
        </w:tabs>
        <w:ind w:left="5760" w:hanging="720"/>
      </w:pPr>
      <w:rPr>
        <w:rFonts w:ascii="Wingdings" w:hAnsi="Wingdings" w:hint="default"/>
        <w:color w:val="auto"/>
      </w:rPr>
    </w:lvl>
    <w:lvl w:ilvl="8">
      <w:start w:val="1"/>
      <w:numFmt w:val="bullet"/>
      <w:lvlText w:val=""/>
      <w:lvlJc w:val="left"/>
      <w:pPr>
        <w:ind w:left="6480" w:hanging="720"/>
      </w:pPr>
      <w:rPr>
        <w:rFonts w:ascii="Wingdings" w:hAnsi="Wingdings" w:hint="default"/>
        <w:color w:val="auto"/>
      </w:rPr>
    </w:lvl>
  </w:abstractNum>
  <w:abstractNum w:abstractNumId="12" w15:restartNumberingAfterBreak="0">
    <w:nsid w:val="192F4C8E"/>
    <w:multiLevelType w:val="multilevel"/>
    <w:tmpl w:val="B522597C"/>
    <w:lvl w:ilvl="0">
      <w:start w:val="1"/>
      <w:numFmt w:val="upperRoman"/>
      <w:lvlRestart w:val="0"/>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upperLetter"/>
      <w:lvlRestart w:val="0"/>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3" w15:restartNumberingAfterBreak="0">
    <w:nsid w:val="253F2780"/>
    <w:multiLevelType w:val="multilevel"/>
    <w:tmpl w:val="DE3E9CAE"/>
    <w:name w:val="Agmt Outline"/>
    <w:lvl w:ilvl="0">
      <w:start w:val="1"/>
      <w:numFmt w:val="upperRoman"/>
      <w:lvlRestart w:val="0"/>
      <w:pStyle w:val="AgmtOutline1"/>
      <w:lvlText w:val="%1."/>
      <w:lvlJc w:val="left"/>
      <w:pPr>
        <w:tabs>
          <w:tab w:val="num" w:pos="720"/>
        </w:tabs>
        <w:ind w:left="0" w:firstLine="0"/>
      </w:pPr>
      <w:rPr>
        <w:rFonts w:hint="default"/>
        <w:b/>
        <w:i w:val="0"/>
      </w:rPr>
    </w:lvl>
    <w:lvl w:ilvl="1">
      <w:start w:val="1"/>
      <w:numFmt w:val="decimal"/>
      <w:pStyle w:val="AgmtOutline2"/>
      <w:lvlText w:val="%2."/>
      <w:lvlJc w:val="left"/>
      <w:pPr>
        <w:tabs>
          <w:tab w:val="num" w:pos="1440"/>
        </w:tabs>
        <w:ind w:left="0" w:firstLine="720"/>
      </w:pPr>
      <w:rPr>
        <w:rFonts w:hint="default"/>
      </w:rPr>
    </w:lvl>
    <w:lvl w:ilvl="2">
      <w:start w:val="1"/>
      <w:numFmt w:val="upperLetter"/>
      <w:pStyle w:val="AgmtOutline3"/>
      <w:lvlText w:val="%3."/>
      <w:lvlJc w:val="left"/>
      <w:pPr>
        <w:tabs>
          <w:tab w:val="num" w:pos="1440"/>
        </w:tabs>
        <w:ind w:left="0" w:firstLine="720"/>
      </w:pPr>
      <w:rPr>
        <w:rFonts w:hint="default"/>
      </w:rPr>
    </w:lvl>
    <w:lvl w:ilvl="3">
      <w:start w:val="1"/>
      <w:numFmt w:val="lowerLetter"/>
      <w:pStyle w:val="AgmtOutline4"/>
      <w:lvlText w:val="(%4)"/>
      <w:lvlJc w:val="left"/>
      <w:pPr>
        <w:tabs>
          <w:tab w:val="num" w:pos="2160"/>
        </w:tabs>
        <w:ind w:left="0" w:firstLine="1440"/>
      </w:pPr>
      <w:rPr>
        <w:rFonts w:hint="default"/>
      </w:rPr>
    </w:lvl>
    <w:lvl w:ilvl="4">
      <w:start w:val="1"/>
      <w:numFmt w:val="upperLetter"/>
      <w:pStyle w:val="AgmtOutline5"/>
      <w:lvlText w:val="(%5)"/>
      <w:lvlJc w:val="left"/>
      <w:pPr>
        <w:ind w:left="720" w:firstLine="2880"/>
      </w:pPr>
      <w:rPr>
        <w:rFonts w:hint="default"/>
      </w:rPr>
    </w:lvl>
    <w:lvl w:ilvl="5">
      <w:start w:val="1"/>
      <w:numFmt w:val="upperRoman"/>
      <w:lvlRestart w:val="0"/>
      <w:pStyle w:val="AgmtOutline6"/>
      <w:lvlText w:val="(%6)"/>
      <w:lvlJc w:val="left"/>
      <w:pPr>
        <w:ind w:left="720" w:firstLine="3600"/>
      </w:pPr>
      <w:rPr>
        <w:rFonts w:hint="default"/>
      </w:rPr>
    </w:lvl>
    <w:lvl w:ilvl="6">
      <w:start w:val="1"/>
      <w:numFmt w:val="decimal"/>
      <w:pStyle w:val="AgmtOutline7"/>
      <w:lvlText w:val="(%7)"/>
      <w:lvlJc w:val="left"/>
      <w:pPr>
        <w:ind w:left="1440" w:firstLine="2880"/>
      </w:pPr>
      <w:rPr>
        <w:rFonts w:hint="default"/>
      </w:rPr>
    </w:lvl>
    <w:lvl w:ilvl="7">
      <w:start w:val="1"/>
      <w:numFmt w:val="lowerLetter"/>
      <w:pStyle w:val="AgmtOutline8"/>
      <w:lvlText w:val="%8."/>
      <w:lvlJc w:val="left"/>
      <w:pPr>
        <w:ind w:left="0" w:firstLine="720"/>
      </w:pPr>
      <w:rPr>
        <w:rFonts w:hint="default"/>
      </w:rPr>
    </w:lvl>
    <w:lvl w:ilvl="8">
      <w:start w:val="1"/>
      <w:numFmt w:val="lowerRoman"/>
      <w:pStyle w:val="AgmtOutline9"/>
      <w:lvlText w:val="%9."/>
      <w:lvlJc w:val="left"/>
      <w:pPr>
        <w:ind w:left="0" w:firstLine="720"/>
      </w:pPr>
      <w:rPr>
        <w:rFonts w:hint="default"/>
      </w:rPr>
    </w:lvl>
  </w:abstractNum>
  <w:num w:numId="1" w16cid:durableId="584917054">
    <w:abstractNumId w:val="9"/>
  </w:num>
  <w:num w:numId="2" w16cid:durableId="1156216443">
    <w:abstractNumId w:val="7"/>
  </w:num>
  <w:num w:numId="3" w16cid:durableId="1834949758">
    <w:abstractNumId w:val="6"/>
  </w:num>
  <w:num w:numId="4" w16cid:durableId="572661993">
    <w:abstractNumId w:val="5"/>
  </w:num>
  <w:num w:numId="5" w16cid:durableId="1673603398">
    <w:abstractNumId w:val="4"/>
  </w:num>
  <w:num w:numId="6" w16cid:durableId="957566224">
    <w:abstractNumId w:val="8"/>
  </w:num>
  <w:num w:numId="7" w16cid:durableId="1089303915">
    <w:abstractNumId w:val="3"/>
  </w:num>
  <w:num w:numId="8" w16cid:durableId="549537946">
    <w:abstractNumId w:val="2"/>
  </w:num>
  <w:num w:numId="9" w16cid:durableId="386223295">
    <w:abstractNumId w:val="1"/>
  </w:num>
  <w:num w:numId="10" w16cid:durableId="469592259">
    <w:abstractNumId w:val="0"/>
  </w:num>
  <w:num w:numId="11" w16cid:durableId="845437692">
    <w:abstractNumId w:val="9"/>
  </w:num>
  <w:num w:numId="12" w16cid:durableId="1205169503">
    <w:abstractNumId w:val="7"/>
  </w:num>
  <w:num w:numId="13" w16cid:durableId="324667509">
    <w:abstractNumId w:val="6"/>
  </w:num>
  <w:num w:numId="14" w16cid:durableId="410539674">
    <w:abstractNumId w:val="5"/>
  </w:num>
  <w:num w:numId="15" w16cid:durableId="156961818">
    <w:abstractNumId w:val="4"/>
  </w:num>
  <w:num w:numId="16" w16cid:durableId="2103450709">
    <w:abstractNumId w:val="8"/>
  </w:num>
  <w:num w:numId="17" w16cid:durableId="472915317">
    <w:abstractNumId w:val="3"/>
  </w:num>
  <w:num w:numId="18" w16cid:durableId="920407039">
    <w:abstractNumId w:val="2"/>
  </w:num>
  <w:num w:numId="19" w16cid:durableId="744186539">
    <w:abstractNumId w:val="1"/>
  </w:num>
  <w:num w:numId="20" w16cid:durableId="1952274450">
    <w:abstractNumId w:val="0"/>
  </w:num>
  <w:num w:numId="21" w16cid:durableId="996763021">
    <w:abstractNumId w:val="9"/>
  </w:num>
  <w:num w:numId="22" w16cid:durableId="785152560">
    <w:abstractNumId w:val="7"/>
  </w:num>
  <w:num w:numId="23" w16cid:durableId="1706128773">
    <w:abstractNumId w:val="6"/>
  </w:num>
  <w:num w:numId="24" w16cid:durableId="1115367492">
    <w:abstractNumId w:val="5"/>
  </w:num>
  <w:num w:numId="25" w16cid:durableId="1837649120">
    <w:abstractNumId w:val="4"/>
  </w:num>
  <w:num w:numId="26" w16cid:durableId="2116903550">
    <w:abstractNumId w:val="8"/>
  </w:num>
  <w:num w:numId="27" w16cid:durableId="1443844099">
    <w:abstractNumId w:val="3"/>
  </w:num>
  <w:num w:numId="28" w16cid:durableId="1279877818">
    <w:abstractNumId w:val="2"/>
  </w:num>
  <w:num w:numId="29" w16cid:durableId="1001472144">
    <w:abstractNumId w:val="1"/>
  </w:num>
  <w:num w:numId="30" w16cid:durableId="389302539">
    <w:abstractNumId w:val="0"/>
  </w:num>
  <w:num w:numId="31" w16cid:durableId="1205101398">
    <w:abstractNumId w:val="11"/>
  </w:num>
  <w:num w:numId="32" w16cid:durableId="461730423">
    <w:abstractNumId w:val="13"/>
  </w:num>
  <w:num w:numId="33" w16cid:durableId="154537909">
    <w:abstractNumId w:val="10"/>
  </w:num>
  <w:num w:numId="34" w16cid:durableId="11218769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90"/>
    <w:rsid w:val="000046E8"/>
    <w:rsid w:val="00032068"/>
    <w:rsid w:val="00032DE4"/>
    <w:rsid w:val="000612AA"/>
    <w:rsid w:val="0006496A"/>
    <w:rsid w:val="0006570D"/>
    <w:rsid w:val="0009288A"/>
    <w:rsid w:val="000B4C89"/>
    <w:rsid w:val="000F09C5"/>
    <w:rsid w:val="0010333F"/>
    <w:rsid w:val="0016446A"/>
    <w:rsid w:val="001863F3"/>
    <w:rsid w:val="00195A87"/>
    <w:rsid w:val="001A4F1B"/>
    <w:rsid w:val="001E16C3"/>
    <w:rsid w:val="002243B4"/>
    <w:rsid w:val="00227AC0"/>
    <w:rsid w:val="00270BDA"/>
    <w:rsid w:val="00277A79"/>
    <w:rsid w:val="00281C32"/>
    <w:rsid w:val="002848AA"/>
    <w:rsid w:val="002954EE"/>
    <w:rsid w:val="0033147D"/>
    <w:rsid w:val="00341646"/>
    <w:rsid w:val="00363D84"/>
    <w:rsid w:val="00367A50"/>
    <w:rsid w:val="003C1B0B"/>
    <w:rsid w:val="003E46A1"/>
    <w:rsid w:val="0045329F"/>
    <w:rsid w:val="0045671D"/>
    <w:rsid w:val="00490CFB"/>
    <w:rsid w:val="0049214B"/>
    <w:rsid w:val="004A17DA"/>
    <w:rsid w:val="004B15F2"/>
    <w:rsid w:val="004B459E"/>
    <w:rsid w:val="004E09D3"/>
    <w:rsid w:val="0056668D"/>
    <w:rsid w:val="00575F64"/>
    <w:rsid w:val="005A4FFF"/>
    <w:rsid w:val="005B60E5"/>
    <w:rsid w:val="005B7E0C"/>
    <w:rsid w:val="005C3020"/>
    <w:rsid w:val="005D4B03"/>
    <w:rsid w:val="005D4BAC"/>
    <w:rsid w:val="005D6E09"/>
    <w:rsid w:val="006A18CB"/>
    <w:rsid w:val="006C2E55"/>
    <w:rsid w:val="006F43C2"/>
    <w:rsid w:val="007016B9"/>
    <w:rsid w:val="00713BA8"/>
    <w:rsid w:val="00736E2F"/>
    <w:rsid w:val="007722F9"/>
    <w:rsid w:val="00781828"/>
    <w:rsid w:val="007848E7"/>
    <w:rsid w:val="007D2D44"/>
    <w:rsid w:val="007D6905"/>
    <w:rsid w:val="00817F46"/>
    <w:rsid w:val="00823EF7"/>
    <w:rsid w:val="00890DA1"/>
    <w:rsid w:val="00896DA5"/>
    <w:rsid w:val="008D407C"/>
    <w:rsid w:val="008E3FBD"/>
    <w:rsid w:val="008E592D"/>
    <w:rsid w:val="008F7380"/>
    <w:rsid w:val="0091693D"/>
    <w:rsid w:val="00926BB6"/>
    <w:rsid w:val="009435E9"/>
    <w:rsid w:val="00A2597F"/>
    <w:rsid w:val="00A35452"/>
    <w:rsid w:val="00A42998"/>
    <w:rsid w:val="00A96302"/>
    <w:rsid w:val="00AE6E8E"/>
    <w:rsid w:val="00B01D90"/>
    <w:rsid w:val="00B51430"/>
    <w:rsid w:val="00B84DE4"/>
    <w:rsid w:val="00B90494"/>
    <w:rsid w:val="00BF1194"/>
    <w:rsid w:val="00C0144B"/>
    <w:rsid w:val="00C1075C"/>
    <w:rsid w:val="00CB4CF0"/>
    <w:rsid w:val="00CF5A04"/>
    <w:rsid w:val="00CF7B48"/>
    <w:rsid w:val="00D52E06"/>
    <w:rsid w:val="00D704A6"/>
    <w:rsid w:val="00DA0799"/>
    <w:rsid w:val="00DB65CA"/>
    <w:rsid w:val="00DC2FCA"/>
    <w:rsid w:val="00E05666"/>
    <w:rsid w:val="00E1012D"/>
    <w:rsid w:val="00E2733D"/>
    <w:rsid w:val="00E50A64"/>
    <w:rsid w:val="00E5417A"/>
    <w:rsid w:val="00E61817"/>
    <w:rsid w:val="00E74317"/>
    <w:rsid w:val="00EC232A"/>
    <w:rsid w:val="00ED7A32"/>
    <w:rsid w:val="00EE4059"/>
    <w:rsid w:val="00EF44A5"/>
    <w:rsid w:val="00F81CA3"/>
    <w:rsid w:val="00F90F41"/>
    <w:rsid w:val="00FB6FCC"/>
    <w:rsid w:val="00FD2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1420"/>
  <w15:chartTrackingRefBased/>
  <w15:docId w15:val="{56AA5B38-68AC-4531-AA2B-5DB5094B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06496A"/>
    <w:rPr>
      <w:rFonts w:eastAsiaTheme="minorHAnsi"/>
    </w:rPr>
  </w:style>
  <w:style w:type="paragraph" w:styleId="Heading1">
    <w:name w:val="heading 1"/>
    <w:basedOn w:val="Normal"/>
    <w:next w:val="Normal"/>
    <w:link w:val="Heading1Char"/>
    <w:uiPriority w:val="9"/>
    <w:qFormat/>
    <w:rsid w:val="00B01D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01D9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1D9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01D9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01D9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01D9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01D9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01D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01D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D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D90"/>
    <w:rPr>
      <w:rFonts w:ascii="Segoe UI" w:eastAsiaTheme="minorHAnsi" w:hAnsi="Segoe UI" w:cs="Segoe UI"/>
      <w:sz w:val="18"/>
      <w:szCs w:val="18"/>
    </w:rPr>
  </w:style>
  <w:style w:type="paragraph" w:styleId="Bibliography">
    <w:name w:val="Bibliography"/>
    <w:basedOn w:val="Normal"/>
    <w:next w:val="Normal"/>
    <w:uiPriority w:val="37"/>
    <w:semiHidden/>
    <w:unhideWhenUsed/>
    <w:rsid w:val="00B01D90"/>
  </w:style>
  <w:style w:type="paragraph" w:styleId="BlockText">
    <w:name w:val="Block Text"/>
    <w:basedOn w:val="Normal"/>
    <w:uiPriority w:val="99"/>
    <w:semiHidden/>
    <w:unhideWhenUsed/>
    <w:rsid w:val="00B01D9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B01D90"/>
    <w:pPr>
      <w:spacing w:after="120"/>
    </w:pPr>
  </w:style>
  <w:style w:type="character" w:customStyle="1" w:styleId="BodyTextChar">
    <w:name w:val="Body Text Char"/>
    <w:basedOn w:val="DefaultParagraphFont"/>
    <w:link w:val="BodyText"/>
    <w:uiPriority w:val="99"/>
    <w:semiHidden/>
    <w:rsid w:val="00B01D90"/>
    <w:rPr>
      <w:rFonts w:eastAsiaTheme="minorHAnsi"/>
      <w:szCs w:val="22"/>
    </w:rPr>
  </w:style>
  <w:style w:type="paragraph" w:styleId="BodyText2">
    <w:name w:val="Body Text 2"/>
    <w:basedOn w:val="Normal"/>
    <w:link w:val="BodyText2Char"/>
    <w:uiPriority w:val="99"/>
    <w:semiHidden/>
    <w:unhideWhenUsed/>
    <w:rsid w:val="00B01D90"/>
    <w:pPr>
      <w:spacing w:after="120" w:line="480" w:lineRule="auto"/>
    </w:pPr>
  </w:style>
  <w:style w:type="character" w:customStyle="1" w:styleId="BodyText2Char">
    <w:name w:val="Body Text 2 Char"/>
    <w:basedOn w:val="DefaultParagraphFont"/>
    <w:link w:val="BodyText2"/>
    <w:uiPriority w:val="99"/>
    <w:semiHidden/>
    <w:rsid w:val="00B01D90"/>
    <w:rPr>
      <w:rFonts w:eastAsiaTheme="minorHAnsi"/>
      <w:szCs w:val="22"/>
    </w:rPr>
  </w:style>
  <w:style w:type="paragraph" w:styleId="BodyText3">
    <w:name w:val="Body Text 3"/>
    <w:basedOn w:val="Normal"/>
    <w:link w:val="BodyText3Char"/>
    <w:uiPriority w:val="99"/>
    <w:semiHidden/>
    <w:unhideWhenUsed/>
    <w:rsid w:val="00B01D90"/>
    <w:pPr>
      <w:spacing w:after="120"/>
    </w:pPr>
    <w:rPr>
      <w:sz w:val="16"/>
      <w:szCs w:val="16"/>
    </w:rPr>
  </w:style>
  <w:style w:type="character" w:customStyle="1" w:styleId="BodyText3Char">
    <w:name w:val="Body Text 3 Char"/>
    <w:basedOn w:val="DefaultParagraphFont"/>
    <w:link w:val="BodyText3"/>
    <w:uiPriority w:val="99"/>
    <w:semiHidden/>
    <w:rsid w:val="00B01D90"/>
    <w:rPr>
      <w:rFonts w:eastAsiaTheme="minorHAnsi"/>
      <w:sz w:val="16"/>
      <w:szCs w:val="16"/>
    </w:rPr>
  </w:style>
  <w:style w:type="paragraph" w:styleId="BodyTextFirstIndent">
    <w:name w:val="Body Text First Indent"/>
    <w:basedOn w:val="BodyText"/>
    <w:link w:val="BodyTextFirstIndentChar"/>
    <w:uiPriority w:val="99"/>
    <w:semiHidden/>
    <w:unhideWhenUsed/>
    <w:rsid w:val="00B01D90"/>
    <w:pPr>
      <w:spacing w:after="0"/>
      <w:ind w:firstLine="360"/>
    </w:pPr>
  </w:style>
  <w:style w:type="character" w:customStyle="1" w:styleId="BodyTextFirstIndentChar">
    <w:name w:val="Body Text First Indent Char"/>
    <w:basedOn w:val="BodyTextChar"/>
    <w:link w:val="BodyTextFirstIndent"/>
    <w:uiPriority w:val="99"/>
    <w:semiHidden/>
    <w:rsid w:val="00B01D90"/>
    <w:rPr>
      <w:rFonts w:eastAsiaTheme="minorHAnsi"/>
      <w:szCs w:val="22"/>
    </w:rPr>
  </w:style>
  <w:style w:type="paragraph" w:styleId="BodyTextIndent">
    <w:name w:val="Body Text Indent"/>
    <w:basedOn w:val="Normal"/>
    <w:link w:val="BodyTextIndentChar"/>
    <w:uiPriority w:val="99"/>
    <w:semiHidden/>
    <w:unhideWhenUsed/>
    <w:rsid w:val="00B01D90"/>
    <w:pPr>
      <w:spacing w:after="120"/>
      <w:ind w:left="360"/>
    </w:pPr>
  </w:style>
  <w:style w:type="character" w:customStyle="1" w:styleId="BodyTextIndentChar">
    <w:name w:val="Body Text Indent Char"/>
    <w:basedOn w:val="DefaultParagraphFont"/>
    <w:link w:val="BodyTextIndent"/>
    <w:uiPriority w:val="99"/>
    <w:semiHidden/>
    <w:rsid w:val="00B01D90"/>
    <w:rPr>
      <w:rFonts w:eastAsiaTheme="minorHAnsi"/>
      <w:szCs w:val="22"/>
    </w:rPr>
  </w:style>
  <w:style w:type="paragraph" w:styleId="BodyTextFirstIndent2">
    <w:name w:val="Body Text First Indent 2"/>
    <w:basedOn w:val="BodyTextIndent"/>
    <w:link w:val="BodyTextFirstIndent2Char"/>
    <w:uiPriority w:val="99"/>
    <w:semiHidden/>
    <w:unhideWhenUsed/>
    <w:rsid w:val="00B01D90"/>
    <w:pPr>
      <w:spacing w:after="0"/>
      <w:ind w:firstLine="360"/>
    </w:pPr>
  </w:style>
  <w:style w:type="character" w:customStyle="1" w:styleId="BodyTextFirstIndent2Char">
    <w:name w:val="Body Text First Indent 2 Char"/>
    <w:basedOn w:val="BodyTextIndentChar"/>
    <w:link w:val="BodyTextFirstIndent2"/>
    <w:uiPriority w:val="99"/>
    <w:semiHidden/>
    <w:rsid w:val="00B01D90"/>
    <w:rPr>
      <w:rFonts w:eastAsiaTheme="minorHAnsi"/>
      <w:szCs w:val="22"/>
    </w:rPr>
  </w:style>
  <w:style w:type="paragraph" w:styleId="BodyTextIndent2">
    <w:name w:val="Body Text Indent 2"/>
    <w:basedOn w:val="Normal"/>
    <w:link w:val="BodyTextIndent2Char"/>
    <w:uiPriority w:val="99"/>
    <w:semiHidden/>
    <w:unhideWhenUsed/>
    <w:rsid w:val="00B01D90"/>
    <w:pPr>
      <w:spacing w:after="120" w:line="480" w:lineRule="auto"/>
      <w:ind w:left="360"/>
    </w:pPr>
  </w:style>
  <w:style w:type="character" w:customStyle="1" w:styleId="BodyTextIndent2Char">
    <w:name w:val="Body Text Indent 2 Char"/>
    <w:basedOn w:val="DefaultParagraphFont"/>
    <w:link w:val="BodyTextIndent2"/>
    <w:uiPriority w:val="99"/>
    <w:semiHidden/>
    <w:rsid w:val="00B01D90"/>
    <w:rPr>
      <w:rFonts w:eastAsiaTheme="minorHAnsi"/>
      <w:szCs w:val="22"/>
    </w:rPr>
  </w:style>
  <w:style w:type="paragraph" w:styleId="BodyTextIndent3">
    <w:name w:val="Body Text Indent 3"/>
    <w:basedOn w:val="Normal"/>
    <w:link w:val="BodyTextIndent3Char"/>
    <w:uiPriority w:val="99"/>
    <w:semiHidden/>
    <w:unhideWhenUsed/>
    <w:rsid w:val="00B01D9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D90"/>
    <w:rPr>
      <w:rFonts w:eastAsiaTheme="minorHAnsi"/>
      <w:sz w:val="16"/>
      <w:szCs w:val="16"/>
    </w:rPr>
  </w:style>
  <w:style w:type="paragraph" w:styleId="Caption">
    <w:name w:val="caption"/>
    <w:basedOn w:val="Normal"/>
    <w:next w:val="Normal"/>
    <w:uiPriority w:val="35"/>
    <w:semiHidden/>
    <w:unhideWhenUsed/>
    <w:qFormat/>
    <w:rsid w:val="00B01D90"/>
    <w:pPr>
      <w:spacing w:after="200"/>
    </w:pPr>
    <w:rPr>
      <w:i/>
      <w:iCs/>
      <w:color w:val="1F497D" w:themeColor="text2"/>
      <w:sz w:val="18"/>
      <w:szCs w:val="18"/>
    </w:rPr>
  </w:style>
  <w:style w:type="paragraph" w:styleId="Closing">
    <w:name w:val="Closing"/>
    <w:basedOn w:val="Normal"/>
    <w:link w:val="ClosingChar"/>
    <w:uiPriority w:val="99"/>
    <w:semiHidden/>
    <w:unhideWhenUsed/>
    <w:rsid w:val="00B01D90"/>
    <w:pPr>
      <w:ind w:left="4320"/>
    </w:pPr>
  </w:style>
  <w:style w:type="character" w:customStyle="1" w:styleId="ClosingChar">
    <w:name w:val="Closing Char"/>
    <w:basedOn w:val="DefaultParagraphFont"/>
    <w:link w:val="Closing"/>
    <w:uiPriority w:val="99"/>
    <w:semiHidden/>
    <w:rsid w:val="00B01D90"/>
    <w:rPr>
      <w:rFonts w:eastAsiaTheme="minorHAnsi"/>
      <w:szCs w:val="22"/>
    </w:rPr>
  </w:style>
  <w:style w:type="paragraph" w:styleId="CommentText">
    <w:name w:val="annotation text"/>
    <w:basedOn w:val="Normal"/>
    <w:link w:val="CommentTextChar"/>
    <w:uiPriority w:val="99"/>
    <w:semiHidden/>
    <w:unhideWhenUsed/>
    <w:rsid w:val="00B01D90"/>
    <w:rPr>
      <w:sz w:val="20"/>
      <w:szCs w:val="20"/>
    </w:rPr>
  </w:style>
  <w:style w:type="character" w:customStyle="1" w:styleId="CommentTextChar">
    <w:name w:val="Comment Text Char"/>
    <w:basedOn w:val="DefaultParagraphFont"/>
    <w:link w:val="CommentText"/>
    <w:uiPriority w:val="99"/>
    <w:semiHidden/>
    <w:rsid w:val="00B01D90"/>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B01D90"/>
    <w:rPr>
      <w:b/>
      <w:bCs/>
    </w:rPr>
  </w:style>
  <w:style w:type="character" w:customStyle="1" w:styleId="CommentSubjectChar">
    <w:name w:val="Comment Subject Char"/>
    <w:basedOn w:val="CommentTextChar"/>
    <w:link w:val="CommentSubject"/>
    <w:uiPriority w:val="99"/>
    <w:semiHidden/>
    <w:rsid w:val="00B01D90"/>
    <w:rPr>
      <w:rFonts w:eastAsiaTheme="minorHAnsi"/>
      <w:b/>
      <w:bCs/>
      <w:sz w:val="20"/>
      <w:szCs w:val="20"/>
    </w:rPr>
  </w:style>
  <w:style w:type="paragraph" w:styleId="Date">
    <w:name w:val="Date"/>
    <w:basedOn w:val="Normal"/>
    <w:next w:val="Normal"/>
    <w:link w:val="DateChar"/>
    <w:uiPriority w:val="99"/>
    <w:semiHidden/>
    <w:unhideWhenUsed/>
    <w:rsid w:val="00B01D90"/>
  </w:style>
  <w:style w:type="character" w:customStyle="1" w:styleId="DateChar">
    <w:name w:val="Date Char"/>
    <w:basedOn w:val="DefaultParagraphFont"/>
    <w:link w:val="Date"/>
    <w:uiPriority w:val="99"/>
    <w:semiHidden/>
    <w:rsid w:val="00B01D90"/>
    <w:rPr>
      <w:rFonts w:eastAsiaTheme="minorHAnsi"/>
      <w:szCs w:val="22"/>
    </w:rPr>
  </w:style>
  <w:style w:type="paragraph" w:styleId="DocumentMap">
    <w:name w:val="Document Map"/>
    <w:basedOn w:val="Normal"/>
    <w:link w:val="DocumentMapChar"/>
    <w:uiPriority w:val="99"/>
    <w:semiHidden/>
    <w:unhideWhenUsed/>
    <w:rsid w:val="00B01D9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01D90"/>
    <w:rPr>
      <w:rFonts w:ascii="Segoe UI" w:eastAsiaTheme="minorHAnsi" w:hAnsi="Segoe UI" w:cs="Segoe UI"/>
      <w:sz w:val="16"/>
      <w:szCs w:val="16"/>
    </w:rPr>
  </w:style>
  <w:style w:type="paragraph" w:styleId="E-mailSignature">
    <w:name w:val="E-mail Signature"/>
    <w:basedOn w:val="Normal"/>
    <w:link w:val="E-mailSignatureChar"/>
    <w:uiPriority w:val="99"/>
    <w:semiHidden/>
    <w:unhideWhenUsed/>
    <w:rsid w:val="00B01D90"/>
  </w:style>
  <w:style w:type="character" w:customStyle="1" w:styleId="E-mailSignatureChar">
    <w:name w:val="E-mail Signature Char"/>
    <w:basedOn w:val="DefaultParagraphFont"/>
    <w:link w:val="E-mailSignature"/>
    <w:uiPriority w:val="99"/>
    <w:semiHidden/>
    <w:rsid w:val="00B01D90"/>
    <w:rPr>
      <w:rFonts w:eastAsiaTheme="minorHAnsi"/>
      <w:szCs w:val="22"/>
    </w:rPr>
  </w:style>
  <w:style w:type="paragraph" w:styleId="EndnoteText">
    <w:name w:val="endnote text"/>
    <w:basedOn w:val="Normal"/>
    <w:link w:val="EndnoteTextChar"/>
    <w:uiPriority w:val="99"/>
    <w:semiHidden/>
    <w:unhideWhenUsed/>
    <w:rsid w:val="00B01D90"/>
    <w:rPr>
      <w:sz w:val="20"/>
      <w:szCs w:val="20"/>
    </w:rPr>
  </w:style>
  <w:style w:type="character" w:customStyle="1" w:styleId="EndnoteTextChar">
    <w:name w:val="Endnote Text Char"/>
    <w:basedOn w:val="DefaultParagraphFont"/>
    <w:link w:val="EndnoteText"/>
    <w:uiPriority w:val="99"/>
    <w:semiHidden/>
    <w:rsid w:val="00B01D90"/>
    <w:rPr>
      <w:rFonts w:eastAsiaTheme="minorHAnsi"/>
      <w:sz w:val="20"/>
      <w:szCs w:val="20"/>
    </w:rPr>
  </w:style>
  <w:style w:type="paragraph" w:styleId="EnvelopeAddress">
    <w:name w:val="envelope address"/>
    <w:basedOn w:val="Normal"/>
    <w:uiPriority w:val="99"/>
    <w:semiHidden/>
    <w:unhideWhenUsed/>
    <w:rsid w:val="00B01D9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B01D90"/>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A42998"/>
    <w:pPr>
      <w:tabs>
        <w:tab w:val="center" w:pos="4680"/>
        <w:tab w:val="right" w:pos="9360"/>
      </w:tabs>
    </w:pPr>
  </w:style>
  <w:style w:type="character" w:customStyle="1" w:styleId="FooterChar">
    <w:name w:val="Footer Char"/>
    <w:basedOn w:val="DefaultParagraphFont"/>
    <w:link w:val="Footer"/>
    <w:uiPriority w:val="99"/>
    <w:rsid w:val="00A42998"/>
    <w:rPr>
      <w:rFonts w:eastAsiaTheme="minorHAnsi"/>
    </w:rPr>
  </w:style>
  <w:style w:type="paragraph" w:styleId="FootnoteText">
    <w:name w:val="footnote text"/>
    <w:basedOn w:val="Normal"/>
    <w:link w:val="FootnoteTextChar"/>
    <w:uiPriority w:val="99"/>
    <w:semiHidden/>
    <w:unhideWhenUsed/>
    <w:rsid w:val="00B01D90"/>
    <w:rPr>
      <w:sz w:val="20"/>
      <w:szCs w:val="20"/>
    </w:rPr>
  </w:style>
  <w:style w:type="character" w:customStyle="1" w:styleId="FootnoteTextChar">
    <w:name w:val="Footnote Text Char"/>
    <w:basedOn w:val="DefaultParagraphFont"/>
    <w:link w:val="FootnoteText"/>
    <w:uiPriority w:val="99"/>
    <w:semiHidden/>
    <w:rsid w:val="00B01D90"/>
    <w:rPr>
      <w:rFonts w:eastAsiaTheme="minorHAnsi"/>
      <w:sz w:val="20"/>
      <w:szCs w:val="20"/>
    </w:rPr>
  </w:style>
  <w:style w:type="paragraph" w:styleId="Header">
    <w:name w:val="header"/>
    <w:basedOn w:val="Normal"/>
    <w:link w:val="HeaderChar"/>
    <w:uiPriority w:val="99"/>
    <w:unhideWhenUsed/>
    <w:rsid w:val="00A42998"/>
    <w:pPr>
      <w:tabs>
        <w:tab w:val="center" w:pos="4680"/>
        <w:tab w:val="right" w:pos="9360"/>
      </w:tabs>
    </w:pPr>
  </w:style>
  <w:style w:type="character" w:customStyle="1" w:styleId="HeaderChar">
    <w:name w:val="Header Char"/>
    <w:basedOn w:val="DefaultParagraphFont"/>
    <w:link w:val="Header"/>
    <w:uiPriority w:val="99"/>
    <w:rsid w:val="00A42998"/>
    <w:rPr>
      <w:rFonts w:eastAsiaTheme="minorHAnsi"/>
    </w:rPr>
  </w:style>
  <w:style w:type="character" w:customStyle="1" w:styleId="Heading1Char">
    <w:name w:val="Heading 1 Char"/>
    <w:basedOn w:val="DefaultParagraphFont"/>
    <w:link w:val="Heading1"/>
    <w:uiPriority w:val="9"/>
    <w:rsid w:val="00B01D9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01D9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01D90"/>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B01D90"/>
    <w:rPr>
      <w:rFonts w:asciiTheme="majorHAnsi" w:eastAsiaTheme="majorEastAsia" w:hAnsiTheme="majorHAnsi" w:cstheme="majorBidi"/>
      <w:i/>
      <w:iCs/>
      <w:color w:val="365F91" w:themeColor="accent1" w:themeShade="BF"/>
      <w:szCs w:val="22"/>
    </w:rPr>
  </w:style>
  <w:style w:type="character" w:customStyle="1" w:styleId="Heading5Char">
    <w:name w:val="Heading 5 Char"/>
    <w:basedOn w:val="DefaultParagraphFont"/>
    <w:link w:val="Heading5"/>
    <w:uiPriority w:val="9"/>
    <w:semiHidden/>
    <w:rsid w:val="00B01D90"/>
    <w:rPr>
      <w:rFonts w:asciiTheme="majorHAnsi" w:eastAsiaTheme="majorEastAsia" w:hAnsiTheme="majorHAnsi" w:cstheme="majorBidi"/>
      <w:color w:val="365F91" w:themeColor="accent1" w:themeShade="BF"/>
      <w:szCs w:val="22"/>
    </w:rPr>
  </w:style>
  <w:style w:type="character" w:customStyle="1" w:styleId="Heading6Char">
    <w:name w:val="Heading 6 Char"/>
    <w:basedOn w:val="DefaultParagraphFont"/>
    <w:link w:val="Heading6"/>
    <w:uiPriority w:val="9"/>
    <w:semiHidden/>
    <w:rsid w:val="00B01D90"/>
    <w:rPr>
      <w:rFonts w:asciiTheme="majorHAnsi" w:eastAsiaTheme="majorEastAsia" w:hAnsiTheme="majorHAnsi" w:cstheme="majorBidi"/>
      <w:color w:val="243F60" w:themeColor="accent1" w:themeShade="7F"/>
      <w:szCs w:val="22"/>
    </w:rPr>
  </w:style>
  <w:style w:type="character" w:customStyle="1" w:styleId="Heading7Char">
    <w:name w:val="Heading 7 Char"/>
    <w:basedOn w:val="DefaultParagraphFont"/>
    <w:link w:val="Heading7"/>
    <w:uiPriority w:val="9"/>
    <w:semiHidden/>
    <w:rsid w:val="00B01D90"/>
    <w:rPr>
      <w:rFonts w:asciiTheme="majorHAnsi" w:eastAsiaTheme="majorEastAsia" w:hAnsiTheme="majorHAnsi" w:cstheme="majorBidi"/>
      <w:i/>
      <w:iCs/>
      <w:color w:val="243F60" w:themeColor="accent1" w:themeShade="7F"/>
      <w:szCs w:val="22"/>
    </w:rPr>
  </w:style>
  <w:style w:type="character" w:customStyle="1" w:styleId="Heading8Char">
    <w:name w:val="Heading 8 Char"/>
    <w:basedOn w:val="DefaultParagraphFont"/>
    <w:link w:val="Heading8"/>
    <w:uiPriority w:val="9"/>
    <w:semiHidden/>
    <w:rsid w:val="00B01D9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01D9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01D90"/>
    <w:rPr>
      <w:i/>
      <w:iCs/>
    </w:rPr>
  </w:style>
  <w:style w:type="character" w:customStyle="1" w:styleId="HTMLAddressChar">
    <w:name w:val="HTML Address Char"/>
    <w:basedOn w:val="DefaultParagraphFont"/>
    <w:link w:val="HTMLAddress"/>
    <w:uiPriority w:val="99"/>
    <w:semiHidden/>
    <w:rsid w:val="00B01D90"/>
    <w:rPr>
      <w:rFonts w:eastAsiaTheme="minorHAnsi"/>
      <w:i/>
      <w:iCs/>
      <w:szCs w:val="22"/>
    </w:rPr>
  </w:style>
  <w:style w:type="paragraph" w:styleId="HTMLPreformatted">
    <w:name w:val="HTML Preformatted"/>
    <w:basedOn w:val="Normal"/>
    <w:link w:val="HTMLPreformattedChar"/>
    <w:uiPriority w:val="99"/>
    <w:semiHidden/>
    <w:unhideWhenUsed/>
    <w:rsid w:val="00B01D9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01D90"/>
    <w:rPr>
      <w:rFonts w:ascii="Consolas" w:eastAsiaTheme="minorHAnsi" w:hAnsi="Consolas"/>
      <w:sz w:val="20"/>
      <w:szCs w:val="20"/>
    </w:rPr>
  </w:style>
  <w:style w:type="paragraph" w:styleId="Index1">
    <w:name w:val="index 1"/>
    <w:basedOn w:val="Normal"/>
    <w:next w:val="Normal"/>
    <w:autoRedefine/>
    <w:uiPriority w:val="99"/>
    <w:semiHidden/>
    <w:unhideWhenUsed/>
    <w:rsid w:val="00B01D90"/>
    <w:pPr>
      <w:ind w:left="240" w:hanging="240"/>
    </w:pPr>
  </w:style>
  <w:style w:type="paragraph" w:styleId="Index2">
    <w:name w:val="index 2"/>
    <w:basedOn w:val="Normal"/>
    <w:next w:val="Normal"/>
    <w:autoRedefine/>
    <w:uiPriority w:val="99"/>
    <w:semiHidden/>
    <w:unhideWhenUsed/>
    <w:rsid w:val="00B01D90"/>
    <w:pPr>
      <w:ind w:left="480" w:hanging="240"/>
    </w:pPr>
  </w:style>
  <w:style w:type="paragraph" w:styleId="Index3">
    <w:name w:val="index 3"/>
    <w:basedOn w:val="Normal"/>
    <w:next w:val="Normal"/>
    <w:autoRedefine/>
    <w:uiPriority w:val="99"/>
    <w:semiHidden/>
    <w:unhideWhenUsed/>
    <w:rsid w:val="00B01D90"/>
    <w:pPr>
      <w:ind w:left="720" w:hanging="240"/>
    </w:pPr>
  </w:style>
  <w:style w:type="paragraph" w:styleId="Index4">
    <w:name w:val="index 4"/>
    <w:basedOn w:val="Normal"/>
    <w:next w:val="Normal"/>
    <w:autoRedefine/>
    <w:uiPriority w:val="99"/>
    <w:semiHidden/>
    <w:unhideWhenUsed/>
    <w:rsid w:val="00B01D90"/>
    <w:pPr>
      <w:ind w:left="960" w:hanging="240"/>
    </w:pPr>
  </w:style>
  <w:style w:type="paragraph" w:styleId="Index5">
    <w:name w:val="index 5"/>
    <w:basedOn w:val="Normal"/>
    <w:next w:val="Normal"/>
    <w:autoRedefine/>
    <w:uiPriority w:val="99"/>
    <w:semiHidden/>
    <w:unhideWhenUsed/>
    <w:rsid w:val="00B01D90"/>
    <w:pPr>
      <w:ind w:left="1200" w:hanging="240"/>
    </w:pPr>
  </w:style>
  <w:style w:type="paragraph" w:styleId="Index6">
    <w:name w:val="index 6"/>
    <w:basedOn w:val="Normal"/>
    <w:next w:val="Normal"/>
    <w:autoRedefine/>
    <w:uiPriority w:val="99"/>
    <w:semiHidden/>
    <w:unhideWhenUsed/>
    <w:rsid w:val="00B01D90"/>
    <w:pPr>
      <w:ind w:left="1440" w:hanging="240"/>
    </w:pPr>
  </w:style>
  <w:style w:type="paragraph" w:styleId="Index7">
    <w:name w:val="index 7"/>
    <w:basedOn w:val="Normal"/>
    <w:next w:val="Normal"/>
    <w:autoRedefine/>
    <w:uiPriority w:val="99"/>
    <w:semiHidden/>
    <w:unhideWhenUsed/>
    <w:rsid w:val="00B01D90"/>
    <w:pPr>
      <w:ind w:left="1680" w:hanging="240"/>
    </w:pPr>
  </w:style>
  <w:style w:type="paragraph" w:styleId="Index8">
    <w:name w:val="index 8"/>
    <w:basedOn w:val="Normal"/>
    <w:next w:val="Normal"/>
    <w:autoRedefine/>
    <w:uiPriority w:val="99"/>
    <w:semiHidden/>
    <w:unhideWhenUsed/>
    <w:rsid w:val="00B01D90"/>
    <w:pPr>
      <w:ind w:left="1920" w:hanging="240"/>
    </w:pPr>
  </w:style>
  <w:style w:type="paragraph" w:styleId="Index9">
    <w:name w:val="index 9"/>
    <w:basedOn w:val="Normal"/>
    <w:next w:val="Normal"/>
    <w:autoRedefine/>
    <w:uiPriority w:val="99"/>
    <w:semiHidden/>
    <w:unhideWhenUsed/>
    <w:rsid w:val="00B01D90"/>
    <w:pPr>
      <w:ind w:left="2160" w:hanging="240"/>
    </w:pPr>
  </w:style>
  <w:style w:type="paragraph" w:styleId="IndexHeading">
    <w:name w:val="index heading"/>
    <w:basedOn w:val="Normal"/>
    <w:next w:val="Index1"/>
    <w:uiPriority w:val="99"/>
    <w:semiHidden/>
    <w:unhideWhenUsed/>
    <w:rsid w:val="00B01D9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01D9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01D90"/>
    <w:rPr>
      <w:rFonts w:eastAsiaTheme="minorHAnsi"/>
      <w:i/>
      <w:iCs/>
      <w:color w:val="4F81BD" w:themeColor="accent1"/>
      <w:szCs w:val="22"/>
    </w:rPr>
  </w:style>
  <w:style w:type="paragraph" w:styleId="List">
    <w:name w:val="List"/>
    <w:basedOn w:val="Normal"/>
    <w:uiPriority w:val="99"/>
    <w:semiHidden/>
    <w:unhideWhenUsed/>
    <w:rsid w:val="00B01D90"/>
    <w:pPr>
      <w:ind w:left="360" w:hanging="360"/>
      <w:contextualSpacing/>
    </w:pPr>
  </w:style>
  <w:style w:type="paragraph" w:styleId="List2">
    <w:name w:val="List 2"/>
    <w:basedOn w:val="Normal"/>
    <w:uiPriority w:val="99"/>
    <w:semiHidden/>
    <w:unhideWhenUsed/>
    <w:rsid w:val="00B01D90"/>
    <w:pPr>
      <w:ind w:left="720" w:hanging="360"/>
      <w:contextualSpacing/>
    </w:pPr>
  </w:style>
  <w:style w:type="paragraph" w:styleId="List3">
    <w:name w:val="List 3"/>
    <w:basedOn w:val="Normal"/>
    <w:uiPriority w:val="99"/>
    <w:semiHidden/>
    <w:unhideWhenUsed/>
    <w:rsid w:val="00B01D90"/>
    <w:pPr>
      <w:ind w:left="1080" w:hanging="360"/>
      <w:contextualSpacing/>
    </w:pPr>
  </w:style>
  <w:style w:type="paragraph" w:styleId="List4">
    <w:name w:val="List 4"/>
    <w:basedOn w:val="Normal"/>
    <w:uiPriority w:val="99"/>
    <w:semiHidden/>
    <w:unhideWhenUsed/>
    <w:rsid w:val="00B01D90"/>
    <w:pPr>
      <w:ind w:left="1440" w:hanging="360"/>
      <w:contextualSpacing/>
    </w:pPr>
  </w:style>
  <w:style w:type="paragraph" w:styleId="List5">
    <w:name w:val="List 5"/>
    <w:basedOn w:val="Normal"/>
    <w:uiPriority w:val="99"/>
    <w:semiHidden/>
    <w:unhideWhenUsed/>
    <w:rsid w:val="00B01D90"/>
    <w:pPr>
      <w:ind w:left="1800" w:hanging="360"/>
      <w:contextualSpacing/>
    </w:pPr>
  </w:style>
  <w:style w:type="paragraph" w:styleId="ListBullet">
    <w:name w:val="List Bullet"/>
    <w:basedOn w:val="Normal"/>
    <w:uiPriority w:val="99"/>
    <w:semiHidden/>
    <w:unhideWhenUsed/>
    <w:rsid w:val="00B01D90"/>
    <w:pPr>
      <w:numPr>
        <w:numId w:val="21"/>
      </w:numPr>
      <w:contextualSpacing/>
    </w:pPr>
  </w:style>
  <w:style w:type="paragraph" w:styleId="ListBullet2">
    <w:name w:val="List Bullet 2"/>
    <w:basedOn w:val="Normal"/>
    <w:uiPriority w:val="99"/>
    <w:semiHidden/>
    <w:unhideWhenUsed/>
    <w:rsid w:val="00B01D90"/>
    <w:pPr>
      <w:numPr>
        <w:numId w:val="22"/>
      </w:numPr>
      <w:contextualSpacing/>
    </w:pPr>
  </w:style>
  <w:style w:type="paragraph" w:styleId="ListBullet3">
    <w:name w:val="List Bullet 3"/>
    <w:basedOn w:val="Normal"/>
    <w:uiPriority w:val="99"/>
    <w:semiHidden/>
    <w:unhideWhenUsed/>
    <w:rsid w:val="00B01D90"/>
    <w:pPr>
      <w:numPr>
        <w:numId w:val="23"/>
      </w:numPr>
      <w:contextualSpacing/>
    </w:pPr>
  </w:style>
  <w:style w:type="paragraph" w:styleId="ListBullet4">
    <w:name w:val="List Bullet 4"/>
    <w:basedOn w:val="Normal"/>
    <w:uiPriority w:val="99"/>
    <w:semiHidden/>
    <w:unhideWhenUsed/>
    <w:rsid w:val="00B01D90"/>
    <w:pPr>
      <w:numPr>
        <w:numId w:val="24"/>
      </w:numPr>
      <w:contextualSpacing/>
    </w:pPr>
  </w:style>
  <w:style w:type="paragraph" w:styleId="ListBullet5">
    <w:name w:val="List Bullet 5"/>
    <w:basedOn w:val="Normal"/>
    <w:uiPriority w:val="99"/>
    <w:semiHidden/>
    <w:unhideWhenUsed/>
    <w:rsid w:val="00B01D90"/>
    <w:pPr>
      <w:numPr>
        <w:numId w:val="25"/>
      </w:numPr>
      <w:contextualSpacing/>
    </w:pPr>
  </w:style>
  <w:style w:type="paragraph" w:styleId="ListContinue">
    <w:name w:val="List Continue"/>
    <w:basedOn w:val="Normal"/>
    <w:uiPriority w:val="99"/>
    <w:semiHidden/>
    <w:unhideWhenUsed/>
    <w:rsid w:val="00B01D90"/>
    <w:pPr>
      <w:spacing w:after="120"/>
      <w:ind w:left="360"/>
      <w:contextualSpacing/>
    </w:pPr>
  </w:style>
  <w:style w:type="paragraph" w:styleId="ListContinue2">
    <w:name w:val="List Continue 2"/>
    <w:basedOn w:val="Normal"/>
    <w:uiPriority w:val="99"/>
    <w:semiHidden/>
    <w:unhideWhenUsed/>
    <w:rsid w:val="00B01D90"/>
    <w:pPr>
      <w:spacing w:after="120"/>
      <w:ind w:left="720"/>
      <w:contextualSpacing/>
    </w:pPr>
  </w:style>
  <w:style w:type="paragraph" w:styleId="ListContinue3">
    <w:name w:val="List Continue 3"/>
    <w:basedOn w:val="Normal"/>
    <w:uiPriority w:val="99"/>
    <w:semiHidden/>
    <w:unhideWhenUsed/>
    <w:rsid w:val="00B01D90"/>
    <w:pPr>
      <w:spacing w:after="120"/>
      <w:ind w:left="1080"/>
      <w:contextualSpacing/>
    </w:pPr>
  </w:style>
  <w:style w:type="paragraph" w:styleId="ListContinue4">
    <w:name w:val="List Continue 4"/>
    <w:basedOn w:val="Normal"/>
    <w:uiPriority w:val="99"/>
    <w:semiHidden/>
    <w:unhideWhenUsed/>
    <w:rsid w:val="00B01D90"/>
    <w:pPr>
      <w:spacing w:after="120"/>
      <w:ind w:left="1440"/>
      <w:contextualSpacing/>
    </w:pPr>
  </w:style>
  <w:style w:type="paragraph" w:styleId="ListContinue5">
    <w:name w:val="List Continue 5"/>
    <w:basedOn w:val="Normal"/>
    <w:uiPriority w:val="99"/>
    <w:semiHidden/>
    <w:unhideWhenUsed/>
    <w:rsid w:val="00B01D90"/>
    <w:pPr>
      <w:spacing w:after="120"/>
      <w:ind w:left="1800"/>
      <w:contextualSpacing/>
    </w:pPr>
  </w:style>
  <w:style w:type="paragraph" w:styleId="ListNumber">
    <w:name w:val="List Number"/>
    <w:basedOn w:val="Normal"/>
    <w:uiPriority w:val="99"/>
    <w:semiHidden/>
    <w:unhideWhenUsed/>
    <w:rsid w:val="00B01D90"/>
    <w:pPr>
      <w:numPr>
        <w:numId w:val="26"/>
      </w:numPr>
      <w:contextualSpacing/>
    </w:pPr>
  </w:style>
  <w:style w:type="paragraph" w:styleId="ListNumber2">
    <w:name w:val="List Number 2"/>
    <w:basedOn w:val="Normal"/>
    <w:uiPriority w:val="99"/>
    <w:semiHidden/>
    <w:unhideWhenUsed/>
    <w:rsid w:val="00B01D90"/>
    <w:pPr>
      <w:numPr>
        <w:numId w:val="27"/>
      </w:numPr>
      <w:contextualSpacing/>
    </w:pPr>
  </w:style>
  <w:style w:type="paragraph" w:styleId="ListNumber3">
    <w:name w:val="List Number 3"/>
    <w:basedOn w:val="Normal"/>
    <w:uiPriority w:val="99"/>
    <w:semiHidden/>
    <w:unhideWhenUsed/>
    <w:rsid w:val="00B01D90"/>
    <w:pPr>
      <w:numPr>
        <w:numId w:val="28"/>
      </w:numPr>
      <w:contextualSpacing/>
    </w:pPr>
  </w:style>
  <w:style w:type="paragraph" w:styleId="ListNumber4">
    <w:name w:val="List Number 4"/>
    <w:basedOn w:val="Normal"/>
    <w:uiPriority w:val="99"/>
    <w:semiHidden/>
    <w:unhideWhenUsed/>
    <w:rsid w:val="00B01D90"/>
    <w:pPr>
      <w:numPr>
        <w:numId w:val="29"/>
      </w:numPr>
      <w:contextualSpacing/>
    </w:pPr>
  </w:style>
  <w:style w:type="paragraph" w:styleId="ListNumber5">
    <w:name w:val="List Number 5"/>
    <w:basedOn w:val="Normal"/>
    <w:uiPriority w:val="99"/>
    <w:semiHidden/>
    <w:unhideWhenUsed/>
    <w:rsid w:val="00B01D90"/>
    <w:pPr>
      <w:numPr>
        <w:numId w:val="30"/>
      </w:numPr>
      <w:contextualSpacing/>
    </w:pPr>
  </w:style>
  <w:style w:type="paragraph" w:styleId="ListParagraph">
    <w:name w:val="List Paragraph"/>
    <w:basedOn w:val="Normal"/>
    <w:uiPriority w:val="34"/>
    <w:unhideWhenUsed/>
    <w:qFormat/>
    <w:rsid w:val="00A42998"/>
    <w:pPr>
      <w:ind w:left="720"/>
      <w:contextualSpacing/>
    </w:pPr>
  </w:style>
  <w:style w:type="paragraph" w:styleId="MacroText">
    <w:name w:val="macro"/>
    <w:link w:val="MacroTextChar"/>
    <w:uiPriority w:val="99"/>
    <w:semiHidden/>
    <w:unhideWhenUsed/>
    <w:rsid w:val="00B01D90"/>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sz w:val="20"/>
      <w:szCs w:val="20"/>
    </w:rPr>
  </w:style>
  <w:style w:type="character" w:customStyle="1" w:styleId="MacroTextChar">
    <w:name w:val="Macro Text Char"/>
    <w:basedOn w:val="DefaultParagraphFont"/>
    <w:link w:val="MacroText"/>
    <w:uiPriority w:val="99"/>
    <w:semiHidden/>
    <w:rsid w:val="00B01D90"/>
    <w:rPr>
      <w:rFonts w:ascii="Consolas" w:eastAsiaTheme="minorHAnsi" w:hAnsi="Consolas"/>
      <w:sz w:val="20"/>
      <w:szCs w:val="20"/>
    </w:rPr>
  </w:style>
  <w:style w:type="paragraph" w:styleId="MessageHeader">
    <w:name w:val="Message Header"/>
    <w:basedOn w:val="Normal"/>
    <w:link w:val="MessageHeaderChar"/>
    <w:uiPriority w:val="99"/>
    <w:semiHidden/>
    <w:unhideWhenUsed/>
    <w:rsid w:val="00B01D9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01D90"/>
    <w:rPr>
      <w:rFonts w:asciiTheme="majorHAnsi" w:eastAsiaTheme="majorEastAsia" w:hAnsiTheme="majorHAnsi" w:cstheme="majorBidi"/>
      <w:shd w:val="pct20" w:color="auto" w:fill="auto"/>
    </w:rPr>
  </w:style>
  <w:style w:type="paragraph" w:styleId="NoSpacing">
    <w:name w:val="No Spacing"/>
    <w:uiPriority w:val="1"/>
    <w:qFormat/>
    <w:rsid w:val="00B01D90"/>
    <w:rPr>
      <w:rFonts w:eastAsiaTheme="minorHAnsi"/>
      <w:szCs w:val="22"/>
    </w:rPr>
  </w:style>
  <w:style w:type="paragraph" w:styleId="NormalWeb">
    <w:name w:val="Normal (Web)"/>
    <w:basedOn w:val="Normal"/>
    <w:uiPriority w:val="99"/>
    <w:semiHidden/>
    <w:unhideWhenUsed/>
    <w:rsid w:val="00B01D90"/>
    <w:rPr>
      <w:rFonts w:cs="Times New Roman"/>
    </w:rPr>
  </w:style>
  <w:style w:type="paragraph" w:styleId="NormalIndent">
    <w:name w:val="Normal Indent"/>
    <w:basedOn w:val="Normal"/>
    <w:uiPriority w:val="99"/>
    <w:semiHidden/>
    <w:unhideWhenUsed/>
    <w:rsid w:val="00B01D90"/>
    <w:pPr>
      <w:ind w:left="720"/>
    </w:pPr>
  </w:style>
  <w:style w:type="paragraph" w:styleId="NoteHeading">
    <w:name w:val="Note Heading"/>
    <w:basedOn w:val="Normal"/>
    <w:next w:val="Normal"/>
    <w:link w:val="NoteHeadingChar"/>
    <w:uiPriority w:val="99"/>
    <w:semiHidden/>
    <w:unhideWhenUsed/>
    <w:rsid w:val="00B01D90"/>
  </w:style>
  <w:style w:type="character" w:customStyle="1" w:styleId="NoteHeadingChar">
    <w:name w:val="Note Heading Char"/>
    <w:basedOn w:val="DefaultParagraphFont"/>
    <w:link w:val="NoteHeading"/>
    <w:uiPriority w:val="99"/>
    <w:semiHidden/>
    <w:rsid w:val="00B01D90"/>
    <w:rPr>
      <w:rFonts w:eastAsiaTheme="minorHAnsi"/>
      <w:szCs w:val="22"/>
    </w:rPr>
  </w:style>
  <w:style w:type="paragraph" w:styleId="PlainText">
    <w:name w:val="Plain Text"/>
    <w:basedOn w:val="Normal"/>
    <w:link w:val="PlainTextChar"/>
    <w:uiPriority w:val="99"/>
    <w:semiHidden/>
    <w:unhideWhenUsed/>
    <w:rsid w:val="00B01D90"/>
    <w:rPr>
      <w:rFonts w:ascii="Consolas" w:hAnsi="Consolas"/>
      <w:sz w:val="21"/>
      <w:szCs w:val="21"/>
    </w:rPr>
  </w:style>
  <w:style w:type="character" w:customStyle="1" w:styleId="PlainTextChar">
    <w:name w:val="Plain Text Char"/>
    <w:basedOn w:val="DefaultParagraphFont"/>
    <w:link w:val="PlainText"/>
    <w:uiPriority w:val="99"/>
    <w:semiHidden/>
    <w:rsid w:val="00B01D90"/>
    <w:rPr>
      <w:rFonts w:ascii="Consolas" w:eastAsiaTheme="minorHAnsi" w:hAnsi="Consolas"/>
      <w:sz w:val="21"/>
      <w:szCs w:val="21"/>
    </w:rPr>
  </w:style>
  <w:style w:type="paragraph" w:styleId="Quote">
    <w:name w:val="Quote"/>
    <w:basedOn w:val="Normal"/>
    <w:next w:val="Normal"/>
    <w:link w:val="QuoteChar"/>
    <w:uiPriority w:val="29"/>
    <w:qFormat/>
    <w:rsid w:val="00B01D9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01D90"/>
    <w:rPr>
      <w:rFonts w:eastAsiaTheme="minorHAnsi"/>
      <w:i/>
      <w:iCs/>
      <w:color w:val="404040" w:themeColor="text1" w:themeTint="BF"/>
      <w:szCs w:val="22"/>
    </w:rPr>
  </w:style>
  <w:style w:type="paragraph" w:styleId="Salutation">
    <w:name w:val="Salutation"/>
    <w:basedOn w:val="Normal"/>
    <w:next w:val="Normal"/>
    <w:link w:val="SalutationChar"/>
    <w:uiPriority w:val="99"/>
    <w:semiHidden/>
    <w:unhideWhenUsed/>
    <w:rsid w:val="00B01D90"/>
  </w:style>
  <w:style w:type="character" w:customStyle="1" w:styleId="SalutationChar">
    <w:name w:val="Salutation Char"/>
    <w:basedOn w:val="DefaultParagraphFont"/>
    <w:link w:val="Salutation"/>
    <w:uiPriority w:val="99"/>
    <w:semiHidden/>
    <w:rsid w:val="00B01D90"/>
    <w:rPr>
      <w:rFonts w:eastAsiaTheme="minorHAnsi"/>
      <w:szCs w:val="22"/>
    </w:rPr>
  </w:style>
  <w:style w:type="paragraph" w:styleId="Signature">
    <w:name w:val="Signature"/>
    <w:basedOn w:val="Normal"/>
    <w:link w:val="SignatureChar"/>
    <w:uiPriority w:val="99"/>
    <w:semiHidden/>
    <w:unhideWhenUsed/>
    <w:rsid w:val="00B01D90"/>
    <w:pPr>
      <w:ind w:left="4320"/>
    </w:pPr>
  </w:style>
  <w:style w:type="character" w:customStyle="1" w:styleId="SignatureChar">
    <w:name w:val="Signature Char"/>
    <w:basedOn w:val="DefaultParagraphFont"/>
    <w:link w:val="Signature"/>
    <w:uiPriority w:val="99"/>
    <w:semiHidden/>
    <w:rsid w:val="00B01D90"/>
    <w:rPr>
      <w:rFonts w:eastAsiaTheme="minorHAnsi"/>
      <w:szCs w:val="22"/>
    </w:rPr>
  </w:style>
  <w:style w:type="paragraph" w:styleId="Subtitle">
    <w:name w:val="Subtitle"/>
    <w:basedOn w:val="Normal"/>
    <w:next w:val="Normal"/>
    <w:link w:val="SubtitleChar"/>
    <w:uiPriority w:val="11"/>
    <w:qFormat/>
    <w:rsid w:val="00B01D9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B01D90"/>
    <w:rPr>
      <w:rFonts w:asciiTheme="minorHAnsi" w:eastAsiaTheme="minorEastAsia" w:hAnsi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rsid w:val="00B01D90"/>
    <w:pPr>
      <w:ind w:left="240" w:hanging="240"/>
    </w:pPr>
  </w:style>
  <w:style w:type="paragraph" w:styleId="TableofFigures">
    <w:name w:val="table of figures"/>
    <w:basedOn w:val="Normal"/>
    <w:next w:val="Normal"/>
    <w:uiPriority w:val="99"/>
    <w:semiHidden/>
    <w:unhideWhenUsed/>
    <w:rsid w:val="00B01D90"/>
  </w:style>
  <w:style w:type="paragraph" w:styleId="Title">
    <w:name w:val="Title"/>
    <w:basedOn w:val="Normal"/>
    <w:next w:val="Normal"/>
    <w:link w:val="TitleChar"/>
    <w:uiPriority w:val="10"/>
    <w:qFormat/>
    <w:rsid w:val="00B01D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D9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01D90"/>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B01D90"/>
    <w:pPr>
      <w:spacing w:after="100"/>
    </w:pPr>
  </w:style>
  <w:style w:type="paragraph" w:styleId="TOC2">
    <w:name w:val="toc 2"/>
    <w:basedOn w:val="Normal"/>
    <w:next w:val="Normal"/>
    <w:autoRedefine/>
    <w:uiPriority w:val="39"/>
    <w:semiHidden/>
    <w:unhideWhenUsed/>
    <w:rsid w:val="00B01D90"/>
    <w:pPr>
      <w:spacing w:after="100"/>
      <w:ind w:left="240"/>
    </w:pPr>
  </w:style>
  <w:style w:type="paragraph" w:styleId="TOC3">
    <w:name w:val="toc 3"/>
    <w:basedOn w:val="Normal"/>
    <w:next w:val="Normal"/>
    <w:autoRedefine/>
    <w:uiPriority w:val="39"/>
    <w:semiHidden/>
    <w:unhideWhenUsed/>
    <w:rsid w:val="00B01D90"/>
    <w:pPr>
      <w:spacing w:after="100"/>
      <w:ind w:left="480"/>
    </w:pPr>
  </w:style>
  <w:style w:type="paragraph" w:styleId="TOC4">
    <w:name w:val="toc 4"/>
    <w:basedOn w:val="Normal"/>
    <w:next w:val="Normal"/>
    <w:autoRedefine/>
    <w:uiPriority w:val="39"/>
    <w:semiHidden/>
    <w:unhideWhenUsed/>
    <w:rsid w:val="00B01D90"/>
    <w:pPr>
      <w:spacing w:after="100"/>
      <w:ind w:left="720"/>
    </w:pPr>
  </w:style>
  <w:style w:type="paragraph" w:styleId="TOC5">
    <w:name w:val="toc 5"/>
    <w:basedOn w:val="Normal"/>
    <w:next w:val="Normal"/>
    <w:autoRedefine/>
    <w:uiPriority w:val="39"/>
    <w:semiHidden/>
    <w:unhideWhenUsed/>
    <w:rsid w:val="00B01D90"/>
    <w:pPr>
      <w:spacing w:after="100"/>
      <w:ind w:left="960"/>
    </w:pPr>
  </w:style>
  <w:style w:type="paragraph" w:styleId="TOC6">
    <w:name w:val="toc 6"/>
    <w:basedOn w:val="Normal"/>
    <w:next w:val="Normal"/>
    <w:autoRedefine/>
    <w:uiPriority w:val="39"/>
    <w:semiHidden/>
    <w:unhideWhenUsed/>
    <w:rsid w:val="00B01D90"/>
    <w:pPr>
      <w:spacing w:after="100"/>
      <w:ind w:left="1200"/>
    </w:pPr>
  </w:style>
  <w:style w:type="paragraph" w:styleId="TOC7">
    <w:name w:val="toc 7"/>
    <w:basedOn w:val="Normal"/>
    <w:next w:val="Normal"/>
    <w:autoRedefine/>
    <w:uiPriority w:val="39"/>
    <w:semiHidden/>
    <w:unhideWhenUsed/>
    <w:rsid w:val="00B01D90"/>
    <w:pPr>
      <w:spacing w:after="100"/>
      <w:ind w:left="1440"/>
    </w:pPr>
  </w:style>
  <w:style w:type="paragraph" w:styleId="TOC8">
    <w:name w:val="toc 8"/>
    <w:basedOn w:val="Normal"/>
    <w:next w:val="Normal"/>
    <w:autoRedefine/>
    <w:uiPriority w:val="39"/>
    <w:semiHidden/>
    <w:unhideWhenUsed/>
    <w:rsid w:val="00B01D90"/>
    <w:pPr>
      <w:spacing w:after="100"/>
      <w:ind w:left="1680"/>
    </w:pPr>
  </w:style>
  <w:style w:type="paragraph" w:styleId="TOC9">
    <w:name w:val="toc 9"/>
    <w:basedOn w:val="Normal"/>
    <w:next w:val="Normal"/>
    <w:autoRedefine/>
    <w:uiPriority w:val="39"/>
    <w:semiHidden/>
    <w:unhideWhenUsed/>
    <w:rsid w:val="00B01D90"/>
    <w:pPr>
      <w:spacing w:after="100"/>
      <w:ind w:left="1920"/>
    </w:pPr>
  </w:style>
  <w:style w:type="paragraph" w:styleId="TOCHeading">
    <w:name w:val="TOC Heading"/>
    <w:basedOn w:val="Heading1"/>
    <w:next w:val="Normal"/>
    <w:uiPriority w:val="39"/>
    <w:semiHidden/>
    <w:unhideWhenUsed/>
    <w:qFormat/>
    <w:rsid w:val="00B01D90"/>
    <w:pPr>
      <w:outlineLvl w:val="9"/>
    </w:pPr>
  </w:style>
  <w:style w:type="paragraph" w:customStyle="1" w:styleId="BlockIndent55J">
    <w:name w:val="BlockIndent .5/.5 J"/>
    <w:basedOn w:val="Normal"/>
    <w:rsid w:val="00B01D90"/>
    <w:pPr>
      <w:spacing w:after="240"/>
      <w:ind w:left="720" w:right="720"/>
      <w:jc w:val="both"/>
    </w:pPr>
    <w:rPr>
      <w:rFonts w:cs="Arial"/>
    </w:rPr>
  </w:style>
  <w:style w:type="paragraph" w:customStyle="1" w:styleId="BlockIndent55J5">
    <w:name w:val="BlockIndent .5/.5 J .5"/>
    <w:basedOn w:val="Normal"/>
    <w:rsid w:val="00B01D90"/>
    <w:pPr>
      <w:spacing w:after="240"/>
      <w:ind w:left="720" w:right="720" w:firstLine="720"/>
      <w:jc w:val="both"/>
    </w:pPr>
  </w:style>
  <w:style w:type="paragraph" w:customStyle="1" w:styleId="BlockIndent55L">
    <w:name w:val="BlockIndent .5/.5 L"/>
    <w:basedOn w:val="Normal"/>
    <w:rsid w:val="00B01D90"/>
    <w:pPr>
      <w:spacing w:after="240"/>
      <w:ind w:left="720" w:right="720"/>
    </w:pPr>
  </w:style>
  <w:style w:type="paragraph" w:customStyle="1" w:styleId="BlockIndent55L5">
    <w:name w:val="BlockIndent .5/.5 L .5"/>
    <w:basedOn w:val="Normal"/>
    <w:rsid w:val="00B01D90"/>
    <w:pPr>
      <w:spacing w:after="240"/>
      <w:ind w:left="720" w:right="720" w:firstLine="720"/>
    </w:pPr>
  </w:style>
  <w:style w:type="paragraph" w:customStyle="1" w:styleId="BlockIndent11J">
    <w:name w:val="BlockIndent 1/1 J"/>
    <w:basedOn w:val="Normal"/>
    <w:rsid w:val="00B01D90"/>
    <w:pPr>
      <w:spacing w:after="240"/>
      <w:ind w:left="1440" w:right="1440"/>
      <w:jc w:val="both"/>
    </w:pPr>
  </w:style>
  <w:style w:type="paragraph" w:customStyle="1" w:styleId="BlockIndent11J5">
    <w:name w:val="BlockIndent 1/1 J .5"/>
    <w:basedOn w:val="Normal"/>
    <w:rsid w:val="00B01D90"/>
    <w:pPr>
      <w:spacing w:after="240"/>
      <w:ind w:left="1440" w:right="1440" w:firstLine="720"/>
      <w:jc w:val="both"/>
    </w:pPr>
  </w:style>
  <w:style w:type="paragraph" w:customStyle="1" w:styleId="BlockIndent11L">
    <w:name w:val="BlockIndent 1/1 L"/>
    <w:basedOn w:val="Normal"/>
    <w:rsid w:val="00B01D90"/>
    <w:pPr>
      <w:spacing w:after="240"/>
      <w:ind w:left="1440" w:right="1440"/>
    </w:pPr>
  </w:style>
  <w:style w:type="paragraph" w:customStyle="1" w:styleId="BlockIndent11L5">
    <w:name w:val="BlockIndent 1/1 L .5"/>
    <w:basedOn w:val="Normal"/>
    <w:rsid w:val="00B01D90"/>
    <w:pPr>
      <w:spacing w:after="240"/>
      <w:ind w:left="1440" w:right="1440" w:firstLine="720"/>
    </w:pPr>
  </w:style>
  <w:style w:type="paragraph" w:customStyle="1" w:styleId="BodyDblSpJ">
    <w:name w:val="Body Dbl Sp J"/>
    <w:basedOn w:val="Normal"/>
    <w:rsid w:val="00B01D90"/>
    <w:pPr>
      <w:spacing w:line="480" w:lineRule="auto"/>
      <w:jc w:val="both"/>
    </w:pPr>
  </w:style>
  <w:style w:type="paragraph" w:customStyle="1" w:styleId="BodyDblSpJ5">
    <w:name w:val="Body Dbl Sp J .5"/>
    <w:basedOn w:val="Normal"/>
    <w:rsid w:val="00B01D90"/>
    <w:pPr>
      <w:spacing w:line="480" w:lineRule="auto"/>
      <w:ind w:firstLine="720"/>
      <w:jc w:val="both"/>
    </w:pPr>
  </w:style>
  <w:style w:type="paragraph" w:customStyle="1" w:styleId="BodyDblSpJ1">
    <w:name w:val="Body Dbl Sp J 1"/>
    <w:basedOn w:val="Normal"/>
    <w:rsid w:val="00B01D90"/>
    <w:pPr>
      <w:spacing w:line="480" w:lineRule="auto"/>
      <w:ind w:firstLine="1440"/>
      <w:jc w:val="both"/>
    </w:pPr>
  </w:style>
  <w:style w:type="paragraph" w:customStyle="1" w:styleId="BodyDblSpL">
    <w:name w:val="Body Dbl Sp L"/>
    <w:basedOn w:val="Normal"/>
    <w:rsid w:val="00B01D90"/>
    <w:pPr>
      <w:spacing w:line="480" w:lineRule="auto"/>
    </w:pPr>
  </w:style>
  <w:style w:type="paragraph" w:customStyle="1" w:styleId="BodyDblSpL5">
    <w:name w:val="Body Dbl Sp L .5"/>
    <w:basedOn w:val="Normal"/>
    <w:rsid w:val="00B01D90"/>
    <w:pPr>
      <w:spacing w:line="480" w:lineRule="auto"/>
      <w:ind w:firstLine="720"/>
    </w:pPr>
  </w:style>
  <w:style w:type="paragraph" w:customStyle="1" w:styleId="BodyDblSpL1">
    <w:name w:val="Body Dbl Sp L 1"/>
    <w:basedOn w:val="Normal"/>
    <w:rsid w:val="00B01D90"/>
    <w:pPr>
      <w:spacing w:line="480" w:lineRule="auto"/>
      <w:ind w:firstLine="1440"/>
    </w:pPr>
  </w:style>
  <w:style w:type="paragraph" w:customStyle="1" w:styleId="BodySglSpJ">
    <w:name w:val="Body Sgl Sp J"/>
    <w:basedOn w:val="Normal"/>
    <w:rsid w:val="00B01D90"/>
    <w:pPr>
      <w:spacing w:after="240"/>
      <w:jc w:val="both"/>
    </w:pPr>
  </w:style>
  <w:style w:type="paragraph" w:customStyle="1" w:styleId="BodySglSpJ5">
    <w:name w:val="Body Sgl Sp J .5"/>
    <w:basedOn w:val="Normal"/>
    <w:rsid w:val="00B01D90"/>
    <w:pPr>
      <w:spacing w:after="240"/>
      <w:ind w:firstLine="720"/>
      <w:jc w:val="both"/>
    </w:pPr>
  </w:style>
  <w:style w:type="paragraph" w:customStyle="1" w:styleId="BodySglSpJ1">
    <w:name w:val="Body Sgl Sp J 1"/>
    <w:basedOn w:val="Normal"/>
    <w:rsid w:val="00B01D90"/>
    <w:pPr>
      <w:spacing w:after="240"/>
      <w:ind w:firstLine="1440"/>
      <w:jc w:val="both"/>
    </w:pPr>
  </w:style>
  <w:style w:type="paragraph" w:customStyle="1" w:styleId="BodySglSpL">
    <w:name w:val="Body Sgl Sp L"/>
    <w:basedOn w:val="Normal"/>
    <w:rsid w:val="00B01D90"/>
    <w:pPr>
      <w:spacing w:after="240"/>
    </w:pPr>
  </w:style>
  <w:style w:type="paragraph" w:customStyle="1" w:styleId="BodySglSpL5">
    <w:name w:val="Body Sgl Sp L .5"/>
    <w:basedOn w:val="Normal"/>
    <w:rsid w:val="00B01D90"/>
    <w:pPr>
      <w:spacing w:after="240"/>
      <w:ind w:firstLine="720"/>
    </w:pPr>
  </w:style>
  <w:style w:type="paragraph" w:customStyle="1" w:styleId="BodySglSpL1">
    <w:name w:val="Body Sgl Sp L 1"/>
    <w:basedOn w:val="Normal"/>
    <w:rsid w:val="00B01D90"/>
    <w:pPr>
      <w:spacing w:after="240"/>
      <w:ind w:firstLine="1440"/>
    </w:pPr>
  </w:style>
  <w:style w:type="paragraph" w:customStyle="1" w:styleId="BodyIndentDbl5J">
    <w:name w:val="BodyIndent Dbl .5 J"/>
    <w:basedOn w:val="Normal"/>
    <w:rsid w:val="00B01D90"/>
    <w:pPr>
      <w:spacing w:line="480" w:lineRule="auto"/>
      <w:ind w:left="720"/>
      <w:jc w:val="both"/>
    </w:pPr>
  </w:style>
  <w:style w:type="paragraph" w:customStyle="1" w:styleId="BodyIndentDbl5J5">
    <w:name w:val="BodyIndent Dbl .5 J .5"/>
    <w:basedOn w:val="Normal"/>
    <w:rsid w:val="00B01D90"/>
    <w:pPr>
      <w:spacing w:line="480" w:lineRule="auto"/>
      <w:ind w:left="720" w:firstLine="720"/>
      <w:jc w:val="both"/>
    </w:pPr>
  </w:style>
  <w:style w:type="paragraph" w:customStyle="1" w:styleId="BodyIndentDbl5J1">
    <w:name w:val="BodyIndent Dbl .5 J 1"/>
    <w:basedOn w:val="Normal"/>
    <w:rsid w:val="00B01D90"/>
    <w:pPr>
      <w:spacing w:line="480" w:lineRule="auto"/>
      <w:ind w:left="720" w:firstLine="1440"/>
      <w:jc w:val="both"/>
    </w:pPr>
  </w:style>
  <w:style w:type="paragraph" w:customStyle="1" w:styleId="BodyIndentDbl5L">
    <w:name w:val="BodyIndent Dbl .5 L"/>
    <w:basedOn w:val="Normal"/>
    <w:rsid w:val="00B01D90"/>
    <w:pPr>
      <w:spacing w:line="480" w:lineRule="auto"/>
      <w:ind w:left="720"/>
    </w:pPr>
  </w:style>
  <w:style w:type="paragraph" w:customStyle="1" w:styleId="BodyIndentDbl5L5">
    <w:name w:val="BodyIndent Dbl .5 L .5"/>
    <w:basedOn w:val="Normal"/>
    <w:rsid w:val="00B01D90"/>
    <w:pPr>
      <w:spacing w:line="480" w:lineRule="auto"/>
      <w:ind w:left="720" w:firstLine="720"/>
    </w:pPr>
  </w:style>
  <w:style w:type="paragraph" w:customStyle="1" w:styleId="BodyIndentDbl5L1">
    <w:name w:val="BodyIndent Dbl .5 L 1"/>
    <w:basedOn w:val="Normal"/>
    <w:rsid w:val="00B01D90"/>
    <w:pPr>
      <w:spacing w:line="480" w:lineRule="auto"/>
      <w:ind w:left="720" w:firstLine="1440"/>
    </w:pPr>
  </w:style>
  <w:style w:type="paragraph" w:customStyle="1" w:styleId="BodyIndentDbl1J">
    <w:name w:val="BodyIndent Dbl 1 J"/>
    <w:basedOn w:val="Normal"/>
    <w:rsid w:val="00B01D90"/>
    <w:pPr>
      <w:spacing w:line="480" w:lineRule="auto"/>
      <w:ind w:left="1440"/>
      <w:jc w:val="both"/>
    </w:pPr>
  </w:style>
  <w:style w:type="paragraph" w:customStyle="1" w:styleId="BodyIndentDbl1J5">
    <w:name w:val="BodyIndent Dbl 1 J .5"/>
    <w:basedOn w:val="Normal"/>
    <w:rsid w:val="00B01D90"/>
    <w:pPr>
      <w:spacing w:line="480" w:lineRule="auto"/>
      <w:ind w:left="1440" w:firstLine="720"/>
      <w:jc w:val="both"/>
    </w:pPr>
  </w:style>
  <w:style w:type="paragraph" w:customStyle="1" w:styleId="BodyIndentDbl1J1">
    <w:name w:val="BodyIndent Dbl 1 J 1"/>
    <w:basedOn w:val="Normal"/>
    <w:rsid w:val="00B01D90"/>
    <w:pPr>
      <w:spacing w:line="480" w:lineRule="auto"/>
      <w:ind w:left="1440" w:firstLine="1440"/>
      <w:jc w:val="both"/>
    </w:pPr>
  </w:style>
  <w:style w:type="paragraph" w:customStyle="1" w:styleId="BodyIndentDbl1L">
    <w:name w:val="BodyIndent Dbl 1 L"/>
    <w:basedOn w:val="Normal"/>
    <w:rsid w:val="00B01D90"/>
    <w:pPr>
      <w:spacing w:line="480" w:lineRule="auto"/>
      <w:ind w:left="1440"/>
    </w:pPr>
  </w:style>
  <w:style w:type="paragraph" w:customStyle="1" w:styleId="BodyIndentDbl1L5">
    <w:name w:val="BodyIndent Dbl 1 L .5"/>
    <w:basedOn w:val="Normal"/>
    <w:rsid w:val="00B01D90"/>
    <w:pPr>
      <w:spacing w:line="480" w:lineRule="auto"/>
      <w:ind w:left="1440" w:firstLine="720"/>
    </w:pPr>
  </w:style>
  <w:style w:type="paragraph" w:customStyle="1" w:styleId="BodyIndentDbl1L1">
    <w:name w:val="BodyIndent Dbl 1 L 1"/>
    <w:basedOn w:val="Normal"/>
    <w:rsid w:val="00B01D90"/>
    <w:pPr>
      <w:spacing w:line="480" w:lineRule="auto"/>
      <w:ind w:left="1440" w:firstLine="1440"/>
    </w:pPr>
  </w:style>
  <w:style w:type="paragraph" w:customStyle="1" w:styleId="BodyIndentSgl5J">
    <w:name w:val="BodyIndent Sgl .5 J"/>
    <w:basedOn w:val="Normal"/>
    <w:rsid w:val="00B01D90"/>
    <w:pPr>
      <w:spacing w:after="240"/>
      <w:ind w:left="720"/>
      <w:jc w:val="both"/>
    </w:pPr>
  </w:style>
  <w:style w:type="paragraph" w:customStyle="1" w:styleId="BodyIndentSgl5J5">
    <w:name w:val="BodyIndent Sgl .5 J .5"/>
    <w:basedOn w:val="Normal"/>
    <w:rsid w:val="00B01D90"/>
    <w:pPr>
      <w:spacing w:after="240"/>
      <w:ind w:left="720" w:firstLine="720"/>
      <w:jc w:val="both"/>
    </w:pPr>
  </w:style>
  <w:style w:type="paragraph" w:customStyle="1" w:styleId="BodyIndentSgl5J1">
    <w:name w:val="BodyIndent Sgl .5 J 1"/>
    <w:basedOn w:val="Normal"/>
    <w:rsid w:val="00B01D90"/>
    <w:pPr>
      <w:spacing w:after="240"/>
      <w:ind w:left="720" w:firstLine="1440"/>
      <w:jc w:val="both"/>
    </w:pPr>
  </w:style>
  <w:style w:type="paragraph" w:customStyle="1" w:styleId="BodyIndentSgl5L">
    <w:name w:val="BodyIndent Sgl .5 L"/>
    <w:basedOn w:val="Normal"/>
    <w:rsid w:val="00B01D90"/>
    <w:pPr>
      <w:spacing w:after="240"/>
      <w:ind w:left="720"/>
    </w:pPr>
  </w:style>
  <w:style w:type="paragraph" w:customStyle="1" w:styleId="BodyIndentSgl5L5">
    <w:name w:val="BodyIndent Sgl .5 L .5"/>
    <w:basedOn w:val="Normal"/>
    <w:rsid w:val="00B01D90"/>
    <w:pPr>
      <w:spacing w:after="240"/>
      <w:ind w:left="720" w:firstLine="720"/>
    </w:pPr>
  </w:style>
  <w:style w:type="paragraph" w:customStyle="1" w:styleId="BodyIndentSgl5L1">
    <w:name w:val="BodyIndent Sgl .5 L 1"/>
    <w:basedOn w:val="Normal"/>
    <w:rsid w:val="00B01D90"/>
    <w:pPr>
      <w:spacing w:after="240"/>
      <w:ind w:left="720" w:firstLine="1440"/>
    </w:pPr>
  </w:style>
  <w:style w:type="paragraph" w:customStyle="1" w:styleId="BodyIndentSgl1J">
    <w:name w:val="BodyIndent Sgl 1 J"/>
    <w:basedOn w:val="Normal"/>
    <w:rsid w:val="00B01D90"/>
    <w:pPr>
      <w:spacing w:after="240"/>
      <w:ind w:left="1440"/>
      <w:jc w:val="both"/>
    </w:pPr>
  </w:style>
  <w:style w:type="paragraph" w:customStyle="1" w:styleId="BodyIndentSgl1J5">
    <w:name w:val="BodyIndent Sgl 1 J .5"/>
    <w:basedOn w:val="Normal"/>
    <w:rsid w:val="00B01D90"/>
    <w:pPr>
      <w:spacing w:after="240"/>
      <w:ind w:left="1440" w:firstLine="720"/>
      <w:jc w:val="both"/>
    </w:pPr>
  </w:style>
  <w:style w:type="paragraph" w:customStyle="1" w:styleId="BodyIndentSgl1J1">
    <w:name w:val="BodyIndent Sgl 1 J 1"/>
    <w:basedOn w:val="Normal"/>
    <w:rsid w:val="00B01D90"/>
    <w:pPr>
      <w:spacing w:after="240"/>
      <w:ind w:left="1440" w:firstLine="1440"/>
      <w:jc w:val="both"/>
    </w:pPr>
  </w:style>
  <w:style w:type="paragraph" w:customStyle="1" w:styleId="BodyIndentSgl1L">
    <w:name w:val="BodyIndent Sgl 1 L"/>
    <w:basedOn w:val="Normal"/>
    <w:rsid w:val="00B01D90"/>
    <w:pPr>
      <w:spacing w:after="240"/>
      <w:ind w:left="1440"/>
    </w:pPr>
  </w:style>
  <w:style w:type="paragraph" w:customStyle="1" w:styleId="BodyIndentSgl1L5">
    <w:name w:val="BodyIndent Sgl 1 L .5"/>
    <w:basedOn w:val="Normal"/>
    <w:rsid w:val="00B01D90"/>
    <w:pPr>
      <w:spacing w:after="240"/>
      <w:ind w:left="1440" w:firstLine="720"/>
    </w:pPr>
  </w:style>
  <w:style w:type="paragraph" w:customStyle="1" w:styleId="BodyIndentSgl1L1">
    <w:name w:val="BodyIndent Sgl 1 L 1"/>
    <w:basedOn w:val="Normal"/>
    <w:rsid w:val="00B01D90"/>
    <w:pPr>
      <w:spacing w:after="240"/>
      <w:ind w:left="1440" w:firstLine="1440"/>
    </w:pPr>
  </w:style>
  <w:style w:type="character" w:customStyle="1" w:styleId="FontB">
    <w:name w:val="Font B"/>
    <w:rsid w:val="00B01D90"/>
    <w:rPr>
      <w:b/>
      <w:lang w:val="en-US" w:eastAsia="en-US" w:bidi="ar-SA"/>
    </w:rPr>
  </w:style>
  <w:style w:type="character" w:customStyle="1" w:styleId="FontBI">
    <w:name w:val="Font BI"/>
    <w:rsid w:val="00B01D90"/>
    <w:rPr>
      <w:b/>
      <w:i/>
      <w:lang w:val="en-US" w:eastAsia="en-US" w:bidi="ar-SA"/>
    </w:rPr>
  </w:style>
  <w:style w:type="character" w:customStyle="1" w:styleId="FontBIU">
    <w:name w:val="Font BIU"/>
    <w:rsid w:val="00B01D90"/>
    <w:rPr>
      <w:b/>
      <w:i/>
      <w:u w:val="single"/>
      <w:lang w:val="en-US" w:eastAsia="en-US" w:bidi="ar-SA"/>
    </w:rPr>
  </w:style>
  <w:style w:type="character" w:customStyle="1" w:styleId="FontBU">
    <w:name w:val="Font BU"/>
    <w:rsid w:val="00B01D90"/>
    <w:rPr>
      <w:b/>
      <w:u w:val="single"/>
      <w:lang w:val="en-US" w:eastAsia="en-US" w:bidi="ar-SA"/>
    </w:rPr>
  </w:style>
  <w:style w:type="character" w:customStyle="1" w:styleId="FontI">
    <w:name w:val="Font I"/>
    <w:rsid w:val="00B01D90"/>
    <w:rPr>
      <w:i/>
      <w:lang w:val="en-US" w:eastAsia="en-US" w:bidi="ar-SA"/>
    </w:rPr>
  </w:style>
  <w:style w:type="character" w:customStyle="1" w:styleId="FontIU">
    <w:name w:val="Font IU"/>
    <w:uiPriority w:val="1"/>
    <w:qFormat/>
    <w:rsid w:val="00B01D90"/>
    <w:rPr>
      <w:i/>
      <w:u w:val="single"/>
      <w:lang w:val="en-US" w:eastAsia="en-US" w:bidi="ar-SA"/>
    </w:rPr>
  </w:style>
  <w:style w:type="character" w:customStyle="1" w:styleId="FontU">
    <w:name w:val="Font U"/>
    <w:rsid w:val="00B01D90"/>
    <w:rPr>
      <w:u w:val="single"/>
      <w:lang w:val="en-US" w:eastAsia="en-US" w:bidi="ar-SA"/>
    </w:rPr>
  </w:style>
  <w:style w:type="paragraph" w:customStyle="1" w:styleId="Hang55J">
    <w:name w:val="Hang .5/.5 J"/>
    <w:basedOn w:val="Normal"/>
    <w:qFormat/>
    <w:rsid w:val="00B01D90"/>
    <w:pPr>
      <w:spacing w:after="240"/>
      <w:ind w:left="1440" w:hanging="720"/>
      <w:jc w:val="both"/>
    </w:pPr>
  </w:style>
  <w:style w:type="paragraph" w:customStyle="1" w:styleId="Hang55L">
    <w:name w:val="Hang .5/.5 L"/>
    <w:basedOn w:val="Normal"/>
    <w:qFormat/>
    <w:rsid w:val="00B01D90"/>
    <w:pPr>
      <w:spacing w:after="240"/>
      <w:ind w:left="1440" w:hanging="720"/>
    </w:pPr>
  </w:style>
  <w:style w:type="paragraph" w:customStyle="1" w:styleId="Hang05J">
    <w:name w:val="Hang 0/.5 J"/>
    <w:basedOn w:val="Normal"/>
    <w:qFormat/>
    <w:rsid w:val="00B01D90"/>
    <w:pPr>
      <w:spacing w:after="240"/>
      <w:ind w:left="720" w:hanging="720"/>
      <w:jc w:val="both"/>
    </w:pPr>
  </w:style>
  <w:style w:type="paragraph" w:customStyle="1" w:styleId="Hang05L">
    <w:name w:val="Hang 0/.5 L"/>
    <w:basedOn w:val="Normal"/>
    <w:qFormat/>
    <w:rsid w:val="00B01D90"/>
    <w:pPr>
      <w:spacing w:after="240"/>
      <w:ind w:left="720" w:hanging="720"/>
    </w:pPr>
  </w:style>
  <w:style w:type="paragraph" w:customStyle="1" w:styleId="Hang01J">
    <w:name w:val="Hang 0/1 J"/>
    <w:basedOn w:val="Normal"/>
    <w:qFormat/>
    <w:rsid w:val="00B01D90"/>
    <w:pPr>
      <w:spacing w:after="240"/>
      <w:ind w:left="1440" w:hanging="1440"/>
      <w:jc w:val="both"/>
    </w:pPr>
  </w:style>
  <w:style w:type="paragraph" w:customStyle="1" w:styleId="Hang01L">
    <w:name w:val="Hang 0/1 L"/>
    <w:basedOn w:val="Normal"/>
    <w:qFormat/>
    <w:rsid w:val="00B01D90"/>
    <w:pPr>
      <w:spacing w:after="240"/>
      <w:ind w:left="1440" w:hanging="1440"/>
    </w:pPr>
  </w:style>
  <w:style w:type="paragraph" w:customStyle="1" w:styleId="Hang0325J">
    <w:name w:val="Hang 0/3.25 J"/>
    <w:basedOn w:val="Normal"/>
    <w:qFormat/>
    <w:rsid w:val="00B01D90"/>
    <w:pPr>
      <w:spacing w:after="240"/>
      <w:ind w:left="4680" w:hanging="4680"/>
      <w:jc w:val="both"/>
    </w:pPr>
  </w:style>
  <w:style w:type="paragraph" w:customStyle="1" w:styleId="Hang0325L">
    <w:name w:val="Hang 0/3.25 L"/>
    <w:basedOn w:val="Normal"/>
    <w:qFormat/>
    <w:rsid w:val="00B01D90"/>
    <w:pPr>
      <w:spacing w:after="240"/>
      <w:ind w:left="4680" w:hanging="4680"/>
    </w:pPr>
  </w:style>
  <w:style w:type="paragraph" w:customStyle="1" w:styleId="Hang15J">
    <w:name w:val="Hang 1/.5 J"/>
    <w:basedOn w:val="Normal"/>
    <w:qFormat/>
    <w:rsid w:val="00B01D90"/>
    <w:pPr>
      <w:spacing w:after="240"/>
      <w:ind w:left="2160" w:hanging="720"/>
      <w:jc w:val="both"/>
    </w:pPr>
  </w:style>
  <w:style w:type="paragraph" w:customStyle="1" w:styleId="Hang15L">
    <w:name w:val="Hang 1/.5 L"/>
    <w:basedOn w:val="Normal"/>
    <w:qFormat/>
    <w:rsid w:val="00B01D90"/>
    <w:pPr>
      <w:spacing w:after="240"/>
      <w:ind w:left="2160" w:hanging="720"/>
    </w:pPr>
  </w:style>
  <w:style w:type="paragraph" w:customStyle="1" w:styleId="Hang11J">
    <w:name w:val="Hang 1/1 J"/>
    <w:basedOn w:val="Normal"/>
    <w:qFormat/>
    <w:rsid w:val="00B01D90"/>
    <w:pPr>
      <w:spacing w:after="240"/>
      <w:ind w:left="2880" w:hanging="1440"/>
      <w:jc w:val="both"/>
    </w:pPr>
  </w:style>
  <w:style w:type="paragraph" w:customStyle="1" w:styleId="Hang11L">
    <w:name w:val="Hang 1/1 L"/>
    <w:basedOn w:val="Normal"/>
    <w:qFormat/>
    <w:rsid w:val="00B01D90"/>
    <w:pPr>
      <w:spacing w:after="240"/>
      <w:ind w:left="2880" w:hanging="1440"/>
    </w:pPr>
  </w:style>
  <w:style w:type="paragraph" w:customStyle="1" w:styleId="SubTitleBAWC">
    <w:name w:val="SubTitle BAWC"/>
    <w:basedOn w:val="Normal"/>
    <w:rsid w:val="00B01D90"/>
    <w:pPr>
      <w:keepNext/>
      <w:spacing w:after="240"/>
      <w:jc w:val="center"/>
    </w:pPr>
    <w:rPr>
      <w:b/>
      <w:caps/>
      <w:u w:val="words"/>
    </w:rPr>
  </w:style>
  <w:style w:type="paragraph" w:customStyle="1" w:styleId="SubTitleBIL">
    <w:name w:val="SubTitle BIL"/>
    <w:basedOn w:val="Normal"/>
    <w:next w:val="BodyText"/>
    <w:rsid w:val="00B01D90"/>
    <w:pPr>
      <w:keepNext/>
      <w:keepLines/>
      <w:spacing w:after="240"/>
    </w:pPr>
    <w:rPr>
      <w:b/>
      <w:i/>
    </w:rPr>
  </w:style>
  <w:style w:type="paragraph" w:customStyle="1" w:styleId="SubTitleBISmL">
    <w:name w:val="SubTitle BISmL"/>
    <w:basedOn w:val="Normal"/>
    <w:next w:val="BodyText"/>
    <w:rsid w:val="00B01D90"/>
    <w:pPr>
      <w:keepNext/>
      <w:keepLines/>
      <w:spacing w:after="240"/>
    </w:pPr>
    <w:rPr>
      <w:b/>
      <w:i/>
      <w:smallCaps/>
    </w:rPr>
  </w:style>
  <w:style w:type="paragraph" w:customStyle="1" w:styleId="SubTitleBL">
    <w:name w:val="SubTitle BL"/>
    <w:basedOn w:val="Normal"/>
    <w:next w:val="BodyText"/>
    <w:rsid w:val="00B01D90"/>
    <w:pPr>
      <w:keepNext/>
      <w:keepLines/>
      <w:spacing w:after="240"/>
    </w:pPr>
    <w:rPr>
      <w:b/>
    </w:rPr>
  </w:style>
  <w:style w:type="paragraph" w:customStyle="1" w:styleId="SubTitleBR">
    <w:name w:val="SubTitle BR"/>
    <w:basedOn w:val="Normal"/>
    <w:next w:val="BodyText"/>
    <w:rsid w:val="00B01D90"/>
    <w:pPr>
      <w:keepNext/>
      <w:spacing w:after="240"/>
      <w:jc w:val="right"/>
    </w:pPr>
    <w:rPr>
      <w:b/>
    </w:rPr>
  </w:style>
  <w:style w:type="paragraph" w:customStyle="1" w:styleId="SubTitleBSmL">
    <w:name w:val="SubTitle BSmL"/>
    <w:basedOn w:val="Normal"/>
    <w:next w:val="BodyText"/>
    <w:rsid w:val="00B01D90"/>
    <w:pPr>
      <w:keepNext/>
      <w:keepLines/>
      <w:spacing w:after="240"/>
    </w:pPr>
    <w:rPr>
      <w:b/>
      <w:smallCaps/>
    </w:rPr>
  </w:style>
  <w:style w:type="paragraph" w:customStyle="1" w:styleId="SubTitleBSmWC">
    <w:name w:val="SubTitle BSmWC"/>
    <w:basedOn w:val="Normal"/>
    <w:next w:val="BodyText"/>
    <w:rsid w:val="00B01D90"/>
    <w:pPr>
      <w:keepNext/>
      <w:spacing w:after="240"/>
      <w:jc w:val="center"/>
    </w:pPr>
    <w:rPr>
      <w:b/>
      <w:smallCaps/>
      <w:u w:val="words"/>
    </w:rPr>
  </w:style>
  <w:style w:type="paragraph" w:customStyle="1" w:styleId="SubTitleBUL">
    <w:name w:val="SubTitle BUL"/>
    <w:basedOn w:val="Normal"/>
    <w:next w:val="BodyText"/>
    <w:rsid w:val="00B01D90"/>
    <w:pPr>
      <w:keepNext/>
      <w:keepLines/>
      <w:spacing w:after="240"/>
    </w:pPr>
    <w:rPr>
      <w:b/>
      <w:u w:val="single"/>
    </w:rPr>
  </w:style>
  <w:style w:type="paragraph" w:customStyle="1" w:styleId="SubTitleBUR">
    <w:name w:val="SubTitle BUR"/>
    <w:basedOn w:val="Normal"/>
    <w:next w:val="Normal"/>
    <w:rsid w:val="00B01D90"/>
    <w:pPr>
      <w:keepNext/>
      <w:spacing w:after="240"/>
      <w:jc w:val="right"/>
    </w:pPr>
    <w:rPr>
      <w:b/>
      <w:u w:val="single"/>
    </w:rPr>
  </w:style>
  <w:style w:type="paragraph" w:customStyle="1" w:styleId="SubTitleBUSmL">
    <w:name w:val="SubTitle BUSmL"/>
    <w:basedOn w:val="Normal"/>
    <w:next w:val="BodyText"/>
    <w:rsid w:val="00B01D90"/>
    <w:pPr>
      <w:keepNext/>
      <w:keepLines/>
      <w:spacing w:after="240"/>
    </w:pPr>
    <w:rPr>
      <w:b/>
      <w:smallCaps/>
      <w:u w:val="single"/>
    </w:rPr>
  </w:style>
  <w:style w:type="paragraph" w:customStyle="1" w:styleId="SubTitleBWC">
    <w:name w:val="SubTitle BWC"/>
    <w:basedOn w:val="Normal"/>
    <w:next w:val="BodyText"/>
    <w:rsid w:val="00B01D90"/>
    <w:pPr>
      <w:keepNext/>
      <w:spacing w:after="240"/>
      <w:jc w:val="center"/>
    </w:pPr>
    <w:rPr>
      <w:b/>
      <w:u w:val="words"/>
    </w:rPr>
  </w:style>
  <w:style w:type="paragraph" w:customStyle="1" w:styleId="SubTitleIL">
    <w:name w:val="SubTitle IL"/>
    <w:basedOn w:val="Normal"/>
    <w:next w:val="BodyText"/>
    <w:rsid w:val="00B01D90"/>
    <w:pPr>
      <w:keepNext/>
      <w:keepLines/>
      <w:spacing w:after="240"/>
    </w:pPr>
    <w:rPr>
      <w:i/>
    </w:rPr>
  </w:style>
  <w:style w:type="paragraph" w:customStyle="1" w:styleId="SubTitleISmL">
    <w:name w:val="SubTitle ISmL"/>
    <w:basedOn w:val="Normal"/>
    <w:next w:val="BodyText"/>
    <w:rsid w:val="00B01D90"/>
    <w:pPr>
      <w:keepNext/>
      <w:keepLines/>
      <w:spacing w:after="240"/>
    </w:pPr>
    <w:rPr>
      <w:i/>
      <w:smallCaps/>
    </w:rPr>
  </w:style>
  <w:style w:type="paragraph" w:customStyle="1" w:styleId="SubTitleUL">
    <w:name w:val="SubTitle UL"/>
    <w:basedOn w:val="Normal"/>
    <w:next w:val="BodyText"/>
    <w:rsid w:val="00B01D90"/>
    <w:pPr>
      <w:keepNext/>
      <w:keepLines/>
      <w:spacing w:after="240"/>
    </w:pPr>
    <w:rPr>
      <w:u w:val="single"/>
    </w:rPr>
  </w:style>
  <w:style w:type="paragraph" w:customStyle="1" w:styleId="SubTitleUSmL">
    <w:name w:val="SubTitle USmL"/>
    <w:basedOn w:val="Normal"/>
    <w:next w:val="BodyText"/>
    <w:rsid w:val="00B01D90"/>
    <w:pPr>
      <w:keepNext/>
      <w:keepLines/>
      <w:spacing w:after="240"/>
    </w:pPr>
    <w:rPr>
      <w:smallCaps/>
      <w:u w:val="single"/>
    </w:rPr>
  </w:style>
  <w:style w:type="table" w:styleId="TableGrid">
    <w:name w:val="Table Grid"/>
    <w:basedOn w:val="TableNormal"/>
    <w:uiPriority w:val="59"/>
    <w:rsid w:val="00B01D90"/>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C">
    <w:name w:val="Title BAC"/>
    <w:basedOn w:val="Normal"/>
    <w:next w:val="BodyText"/>
    <w:rsid w:val="00B01D90"/>
    <w:pPr>
      <w:keepNext/>
      <w:spacing w:after="240"/>
      <w:jc w:val="center"/>
    </w:pPr>
    <w:rPr>
      <w:b/>
      <w:caps/>
    </w:rPr>
  </w:style>
  <w:style w:type="paragraph" w:customStyle="1" w:styleId="TitleBAL">
    <w:name w:val="Title BAL"/>
    <w:basedOn w:val="Normal"/>
    <w:next w:val="BodyText"/>
    <w:rsid w:val="00B01D90"/>
    <w:pPr>
      <w:keepNext/>
      <w:spacing w:after="240"/>
    </w:pPr>
    <w:rPr>
      <w:b/>
      <w:caps/>
    </w:rPr>
  </w:style>
  <w:style w:type="paragraph" w:customStyle="1" w:styleId="TitleBC">
    <w:name w:val="Title BC"/>
    <w:basedOn w:val="Normal"/>
    <w:next w:val="BodyText"/>
    <w:rsid w:val="00B01D90"/>
    <w:pPr>
      <w:keepNext/>
      <w:keepLines/>
      <w:spacing w:after="240"/>
      <w:jc w:val="center"/>
    </w:pPr>
    <w:rPr>
      <w:b/>
    </w:rPr>
  </w:style>
  <w:style w:type="paragraph" w:customStyle="1" w:styleId="TitleBL">
    <w:name w:val="Title BL"/>
    <w:basedOn w:val="Normal"/>
    <w:next w:val="BodyText"/>
    <w:rsid w:val="00B01D90"/>
    <w:pPr>
      <w:keepNext/>
      <w:keepLines/>
      <w:spacing w:after="240"/>
    </w:pPr>
    <w:rPr>
      <w:b/>
    </w:rPr>
  </w:style>
  <w:style w:type="paragraph" w:customStyle="1" w:styleId="TitleBSmC">
    <w:name w:val="Title BSmC"/>
    <w:basedOn w:val="Normal"/>
    <w:next w:val="BodyText"/>
    <w:rsid w:val="00B01D90"/>
    <w:pPr>
      <w:keepNext/>
      <w:spacing w:after="240"/>
      <w:jc w:val="center"/>
    </w:pPr>
    <w:rPr>
      <w:b/>
      <w:smallCaps/>
    </w:rPr>
  </w:style>
  <w:style w:type="paragraph" w:customStyle="1" w:styleId="TitleBSmL">
    <w:name w:val="Title BSmL"/>
    <w:basedOn w:val="Normal"/>
    <w:next w:val="BodyText"/>
    <w:rsid w:val="00B01D90"/>
    <w:pPr>
      <w:keepNext/>
      <w:spacing w:after="240"/>
    </w:pPr>
    <w:rPr>
      <w:b/>
      <w:smallCaps/>
    </w:rPr>
  </w:style>
  <w:style w:type="paragraph" w:customStyle="1" w:styleId="TitleBUAC">
    <w:name w:val="Title BUAC"/>
    <w:basedOn w:val="Normal"/>
    <w:next w:val="BodyText"/>
    <w:rsid w:val="00B01D90"/>
    <w:pPr>
      <w:keepNext/>
      <w:keepLines/>
      <w:spacing w:after="240"/>
      <w:jc w:val="center"/>
    </w:pPr>
    <w:rPr>
      <w:b/>
      <w:caps/>
      <w:u w:val="single"/>
    </w:rPr>
  </w:style>
  <w:style w:type="paragraph" w:customStyle="1" w:styleId="TitleBUAL">
    <w:name w:val="Title BUAL"/>
    <w:basedOn w:val="Normal"/>
    <w:next w:val="BodyText"/>
    <w:rsid w:val="00B01D90"/>
    <w:pPr>
      <w:keepNext/>
      <w:keepLines/>
      <w:spacing w:after="240"/>
    </w:pPr>
    <w:rPr>
      <w:b/>
      <w:caps/>
      <w:u w:val="single"/>
    </w:rPr>
  </w:style>
  <w:style w:type="paragraph" w:customStyle="1" w:styleId="TitleBUC">
    <w:name w:val="Title BUC"/>
    <w:basedOn w:val="Normal"/>
    <w:next w:val="BodyText"/>
    <w:rsid w:val="00B01D90"/>
    <w:pPr>
      <w:keepNext/>
      <w:keepLines/>
      <w:spacing w:after="240"/>
      <w:jc w:val="center"/>
    </w:pPr>
    <w:rPr>
      <w:b/>
      <w:u w:val="single"/>
    </w:rPr>
  </w:style>
  <w:style w:type="paragraph" w:customStyle="1" w:styleId="TitleBUL">
    <w:name w:val="Title BUL"/>
    <w:basedOn w:val="Normal"/>
    <w:next w:val="BodyText"/>
    <w:rsid w:val="00B01D90"/>
    <w:pPr>
      <w:keepNext/>
      <w:keepLines/>
      <w:spacing w:after="240"/>
    </w:pPr>
    <w:rPr>
      <w:b/>
      <w:u w:val="single"/>
    </w:rPr>
  </w:style>
  <w:style w:type="paragraph" w:customStyle="1" w:styleId="TitleBUSmC">
    <w:name w:val="Title BUSmC"/>
    <w:basedOn w:val="Normal"/>
    <w:next w:val="BodyText"/>
    <w:rsid w:val="00B01D90"/>
    <w:pPr>
      <w:keepNext/>
      <w:keepLines/>
      <w:spacing w:after="240"/>
      <w:jc w:val="center"/>
    </w:pPr>
    <w:rPr>
      <w:b/>
      <w:smallCaps/>
      <w:u w:val="single"/>
    </w:rPr>
  </w:style>
  <w:style w:type="paragraph" w:customStyle="1" w:styleId="TitleBUSmL">
    <w:name w:val="Title BUSmL"/>
    <w:basedOn w:val="Normal"/>
    <w:next w:val="BodyText"/>
    <w:rsid w:val="00B01D90"/>
    <w:pPr>
      <w:keepNext/>
      <w:keepLines/>
      <w:spacing w:after="240"/>
    </w:pPr>
    <w:rPr>
      <w:b/>
      <w:smallCaps/>
      <w:u w:val="single"/>
    </w:rPr>
  </w:style>
  <w:style w:type="paragraph" w:customStyle="1" w:styleId="TitleC">
    <w:name w:val="Title C"/>
    <w:basedOn w:val="Normal"/>
    <w:next w:val="BodyText"/>
    <w:rsid w:val="00B01D90"/>
    <w:pPr>
      <w:keepNext/>
      <w:spacing w:after="240"/>
      <w:jc w:val="center"/>
    </w:pPr>
  </w:style>
  <w:style w:type="paragraph" w:customStyle="1" w:styleId="TitleCI">
    <w:name w:val="Title CI"/>
    <w:basedOn w:val="Normal"/>
    <w:rsid w:val="00B01D90"/>
    <w:pPr>
      <w:keepNext/>
      <w:spacing w:after="240"/>
      <w:jc w:val="center"/>
    </w:pPr>
    <w:rPr>
      <w:i/>
    </w:rPr>
  </w:style>
  <w:style w:type="paragraph" w:customStyle="1" w:styleId="TitleL">
    <w:name w:val="Title L"/>
    <w:basedOn w:val="Normal"/>
    <w:next w:val="BodyText"/>
    <w:rsid w:val="00B01D90"/>
    <w:pPr>
      <w:keepNext/>
      <w:keepLines/>
      <w:spacing w:after="240"/>
    </w:pPr>
  </w:style>
  <w:style w:type="paragraph" w:customStyle="1" w:styleId="TitleUAC">
    <w:name w:val="Title UAC"/>
    <w:basedOn w:val="Normal"/>
    <w:next w:val="BodyText"/>
    <w:rsid w:val="00B01D90"/>
    <w:pPr>
      <w:keepNext/>
      <w:keepLines/>
      <w:spacing w:after="240"/>
      <w:jc w:val="center"/>
    </w:pPr>
    <w:rPr>
      <w:caps/>
      <w:u w:val="single"/>
    </w:rPr>
  </w:style>
  <w:style w:type="paragraph" w:customStyle="1" w:styleId="TitleUC">
    <w:name w:val="Title UC"/>
    <w:basedOn w:val="Normal"/>
    <w:next w:val="BodyText"/>
    <w:rsid w:val="00B01D90"/>
    <w:pPr>
      <w:keepNext/>
      <w:keepLines/>
      <w:spacing w:after="240"/>
      <w:jc w:val="center"/>
    </w:pPr>
    <w:rPr>
      <w:u w:val="single"/>
    </w:rPr>
  </w:style>
  <w:style w:type="paragraph" w:customStyle="1" w:styleId="TitleUL">
    <w:name w:val="Title UL"/>
    <w:basedOn w:val="Normal"/>
    <w:next w:val="BodyText"/>
    <w:rsid w:val="00B01D90"/>
    <w:pPr>
      <w:keepNext/>
      <w:keepLines/>
      <w:spacing w:after="240"/>
    </w:pPr>
    <w:rPr>
      <w:u w:val="single"/>
    </w:rPr>
  </w:style>
  <w:style w:type="paragraph" w:customStyle="1" w:styleId="TitleUSmC">
    <w:name w:val="Title USmC"/>
    <w:basedOn w:val="Normal"/>
    <w:next w:val="BodyText"/>
    <w:rsid w:val="00B01D90"/>
    <w:pPr>
      <w:keepNext/>
      <w:keepLines/>
      <w:spacing w:after="240"/>
      <w:jc w:val="center"/>
    </w:pPr>
    <w:rPr>
      <w:smallCaps/>
      <w:u w:val="single"/>
    </w:rPr>
  </w:style>
  <w:style w:type="paragraph" w:customStyle="1" w:styleId="TitleUSmL">
    <w:name w:val="Title USmL"/>
    <w:basedOn w:val="Normal"/>
    <w:next w:val="BodyText"/>
    <w:rsid w:val="00B01D90"/>
    <w:pPr>
      <w:keepNext/>
      <w:keepLines/>
      <w:spacing w:after="240"/>
    </w:pPr>
    <w:rPr>
      <w:smallCaps/>
      <w:u w:val="single"/>
    </w:rPr>
  </w:style>
  <w:style w:type="paragraph" w:customStyle="1" w:styleId="A-Block">
    <w:name w:val="A-Block"/>
    <w:basedOn w:val="Normal"/>
    <w:qFormat/>
    <w:rsid w:val="0045329F"/>
    <w:pPr>
      <w:spacing w:after="240"/>
      <w:contextualSpacing/>
    </w:pPr>
  </w:style>
  <w:style w:type="paragraph" w:customStyle="1" w:styleId="TitleNoSp24a">
    <w:name w:val="Title NoSp 24a"/>
    <w:basedOn w:val="Normal"/>
    <w:qFormat/>
    <w:rsid w:val="0045329F"/>
    <w:pPr>
      <w:spacing w:after="480"/>
      <w:contextualSpacing/>
      <w:jc w:val="center"/>
    </w:pPr>
  </w:style>
  <w:style w:type="paragraph" w:customStyle="1" w:styleId="Hang1L">
    <w:name w:val="Hang 1 L"/>
    <w:basedOn w:val="Normal"/>
    <w:qFormat/>
    <w:rsid w:val="0045329F"/>
    <w:pPr>
      <w:spacing w:after="240"/>
      <w:ind w:left="1440"/>
    </w:pPr>
  </w:style>
  <w:style w:type="paragraph" w:customStyle="1" w:styleId="TitleC24a">
    <w:name w:val="Title C 24a"/>
    <w:basedOn w:val="Normal"/>
    <w:qFormat/>
    <w:rsid w:val="0045329F"/>
    <w:pPr>
      <w:spacing w:after="480"/>
      <w:jc w:val="center"/>
    </w:pPr>
  </w:style>
  <w:style w:type="paragraph" w:customStyle="1" w:styleId="TitleNoSp">
    <w:name w:val="Title NoSp"/>
    <w:basedOn w:val="Normal"/>
    <w:link w:val="TitleNoSpChar"/>
    <w:qFormat/>
    <w:rsid w:val="00363D84"/>
    <w:pPr>
      <w:spacing w:after="240"/>
      <w:contextualSpacing/>
      <w:jc w:val="center"/>
    </w:pPr>
  </w:style>
  <w:style w:type="paragraph" w:customStyle="1" w:styleId="Hang5J">
    <w:name w:val="Hang .5 J"/>
    <w:basedOn w:val="Normal"/>
    <w:qFormat/>
    <w:rsid w:val="00367A50"/>
    <w:pPr>
      <w:spacing w:after="240"/>
      <w:ind w:left="720"/>
      <w:jc w:val="both"/>
    </w:pPr>
  </w:style>
  <w:style w:type="paragraph" w:customStyle="1" w:styleId="Hang1J">
    <w:name w:val="Hang 1 J"/>
    <w:basedOn w:val="Normal"/>
    <w:rsid w:val="00367A50"/>
    <w:pPr>
      <w:ind w:left="1440"/>
      <w:jc w:val="both"/>
    </w:pPr>
  </w:style>
  <w:style w:type="paragraph" w:customStyle="1" w:styleId="TitleBUAC24a">
    <w:name w:val="Title BUAC 24a"/>
    <w:basedOn w:val="Normal"/>
    <w:qFormat/>
    <w:rsid w:val="00367A50"/>
    <w:pPr>
      <w:spacing w:after="480"/>
      <w:jc w:val="center"/>
    </w:pPr>
    <w:rPr>
      <w:b/>
      <w:szCs w:val="22"/>
      <w:u w:val="single"/>
    </w:rPr>
  </w:style>
  <w:style w:type="character" w:customStyle="1" w:styleId="FontSupS">
    <w:name w:val="Font SupS"/>
    <w:uiPriority w:val="1"/>
    <w:rsid w:val="003E46A1"/>
    <w:rPr>
      <w:vertAlign w:val="superscript"/>
    </w:rPr>
  </w:style>
  <w:style w:type="paragraph" w:customStyle="1" w:styleId="TitleBAC24a">
    <w:name w:val="Title BAC 24a"/>
    <w:basedOn w:val="Normal"/>
    <w:qFormat/>
    <w:rsid w:val="00363D84"/>
    <w:pPr>
      <w:spacing w:after="480"/>
      <w:jc w:val="center"/>
    </w:pPr>
    <w:rPr>
      <w:b/>
    </w:rPr>
  </w:style>
  <w:style w:type="paragraph" w:customStyle="1" w:styleId="AgmtOutline1">
    <w:name w:val="Agmt Outline 1"/>
    <w:basedOn w:val="Normal"/>
    <w:link w:val="AgmtOutline1Char"/>
    <w:qFormat/>
    <w:rsid w:val="0006496A"/>
    <w:pPr>
      <w:numPr>
        <w:numId w:val="32"/>
      </w:numPr>
      <w:spacing w:after="240"/>
      <w:jc w:val="both"/>
      <w:outlineLvl w:val="0"/>
    </w:pPr>
    <w:rPr>
      <w:b/>
    </w:rPr>
  </w:style>
  <w:style w:type="paragraph" w:customStyle="1" w:styleId="AgmtOutline2">
    <w:name w:val="Agmt Outline 2"/>
    <w:basedOn w:val="Normal"/>
    <w:link w:val="AgmtOutline2Char"/>
    <w:qFormat/>
    <w:rsid w:val="00A42998"/>
    <w:pPr>
      <w:numPr>
        <w:ilvl w:val="1"/>
        <w:numId w:val="32"/>
      </w:numPr>
      <w:spacing w:after="240"/>
      <w:jc w:val="both"/>
      <w:outlineLvl w:val="1"/>
    </w:pPr>
  </w:style>
  <w:style w:type="paragraph" w:customStyle="1" w:styleId="AgmtOutline3">
    <w:name w:val="Agmt Outline 3"/>
    <w:basedOn w:val="Normal"/>
    <w:link w:val="AgmtOutline3Char"/>
    <w:qFormat/>
    <w:rsid w:val="00A42998"/>
    <w:pPr>
      <w:numPr>
        <w:ilvl w:val="2"/>
        <w:numId w:val="32"/>
      </w:numPr>
      <w:spacing w:after="240"/>
      <w:jc w:val="both"/>
      <w:outlineLvl w:val="2"/>
    </w:pPr>
  </w:style>
  <w:style w:type="paragraph" w:customStyle="1" w:styleId="AgmtOutline4">
    <w:name w:val="Agmt Outline 4"/>
    <w:basedOn w:val="Normal"/>
    <w:link w:val="AgmtOutline4Char"/>
    <w:qFormat/>
    <w:rsid w:val="00A42998"/>
    <w:pPr>
      <w:numPr>
        <w:ilvl w:val="3"/>
        <w:numId w:val="32"/>
      </w:numPr>
      <w:spacing w:after="240"/>
      <w:jc w:val="both"/>
      <w:outlineLvl w:val="3"/>
    </w:pPr>
  </w:style>
  <w:style w:type="paragraph" w:customStyle="1" w:styleId="AgmtOutline5">
    <w:name w:val="Agmt Outline 5"/>
    <w:basedOn w:val="Normal"/>
    <w:link w:val="AgmtOutline5Char"/>
    <w:qFormat/>
    <w:rsid w:val="00A42998"/>
    <w:pPr>
      <w:numPr>
        <w:ilvl w:val="4"/>
        <w:numId w:val="32"/>
      </w:numPr>
      <w:spacing w:after="240"/>
      <w:jc w:val="both"/>
      <w:outlineLvl w:val="4"/>
    </w:pPr>
  </w:style>
  <w:style w:type="paragraph" w:customStyle="1" w:styleId="AgmtOutline6">
    <w:name w:val="Agmt Outline 6"/>
    <w:basedOn w:val="Normal"/>
    <w:link w:val="AgmtOutline6Char"/>
    <w:qFormat/>
    <w:rsid w:val="00A42998"/>
    <w:pPr>
      <w:numPr>
        <w:ilvl w:val="5"/>
        <w:numId w:val="32"/>
      </w:numPr>
      <w:spacing w:after="240"/>
      <w:jc w:val="both"/>
      <w:outlineLvl w:val="5"/>
    </w:pPr>
  </w:style>
  <w:style w:type="paragraph" w:customStyle="1" w:styleId="AgmtOutline7">
    <w:name w:val="Agmt Outline 7"/>
    <w:basedOn w:val="Normal"/>
    <w:link w:val="AgmtOutline7Char"/>
    <w:qFormat/>
    <w:rsid w:val="00A42998"/>
    <w:pPr>
      <w:numPr>
        <w:ilvl w:val="6"/>
        <w:numId w:val="32"/>
      </w:numPr>
      <w:spacing w:after="240"/>
      <w:jc w:val="both"/>
      <w:outlineLvl w:val="6"/>
    </w:pPr>
  </w:style>
  <w:style w:type="paragraph" w:customStyle="1" w:styleId="AgmtOutline8">
    <w:name w:val="Agmt Outline 8"/>
    <w:basedOn w:val="Normal"/>
    <w:qFormat/>
    <w:rsid w:val="00A42998"/>
    <w:pPr>
      <w:numPr>
        <w:ilvl w:val="7"/>
        <w:numId w:val="32"/>
      </w:numPr>
      <w:spacing w:after="240"/>
      <w:jc w:val="both"/>
    </w:pPr>
  </w:style>
  <w:style w:type="paragraph" w:customStyle="1" w:styleId="AgmtOutline9">
    <w:name w:val="Agmt Outline 9"/>
    <w:basedOn w:val="Normal"/>
    <w:qFormat/>
    <w:rsid w:val="00A42998"/>
    <w:pPr>
      <w:numPr>
        <w:ilvl w:val="8"/>
        <w:numId w:val="32"/>
      </w:numPr>
      <w:spacing w:after="240"/>
      <w:jc w:val="both"/>
    </w:pPr>
  </w:style>
  <w:style w:type="paragraph" w:customStyle="1" w:styleId="P-AgmtOutline1">
    <w:name w:val="P-Agmt Outline 1"/>
    <w:basedOn w:val="Normal"/>
    <w:link w:val="P-AgmtOutline1Char"/>
    <w:uiPriority w:val="1"/>
    <w:rsid w:val="00A42998"/>
    <w:pPr>
      <w:spacing w:after="240"/>
      <w:ind w:firstLine="720"/>
      <w:jc w:val="both"/>
    </w:pPr>
  </w:style>
  <w:style w:type="character" w:customStyle="1" w:styleId="AgmtOutline1Char">
    <w:name w:val="Agmt Outline 1 Char"/>
    <w:basedOn w:val="DefaultParagraphFont"/>
    <w:link w:val="AgmtOutline1"/>
    <w:rsid w:val="0006496A"/>
    <w:rPr>
      <w:rFonts w:eastAsiaTheme="minorHAnsi"/>
      <w:b/>
    </w:rPr>
  </w:style>
  <w:style w:type="character" w:customStyle="1" w:styleId="P-AgmtOutline1Char">
    <w:name w:val="P-Agmt Outline 1 Char"/>
    <w:basedOn w:val="AgmtOutline1Char"/>
    <w:link w:val="P-AgmtOutline1"/>
    <w:uiPriority w:val="1"/>
    <w:rsid w:val="00A42998"/>
    <w:rPr>
      <w:rFonts w:eastAsiaTheme="minorHAnsi"/>
      <w:b/>
    </w:rPr>
  </w:style>
  <w:style w:type="paragraph" w:customStyle="1" w:styleId="P-AgmtOutline2">
    <w:name w:val="P-Agmt Outline 2"/>
    <w:basedOn w:val="Normal"/>
    <w:link w:val="P-AgmtOutline2Char"/>
    <w:uiPriority w:val="1"/>
    <w:rsid w:val="00A42998"/>
    <w:pPr>
      <w:spacing w:after="240"/>
      <w:ind w:firstLine="1440"/>
      <w:jc w:val="both"/>
    </w:pPr>
  </w:style>
  <w:style w:type="character" w:customStyle="1" w:styleId="AgmtOutline2Char">
    <w:name w:val="Agmt Outline 2 Char"/>
    <w:basedOn w:val="DefaultParagraphFont"/>
    <w:link w:val="AgmtOutline2"/>
    <w:rsid w:val="00A42998"/>
    <w:rPr>
      <w:rFonts w:eastAsiaTheme="minorHAnsi"/>
    </w:rPr>
  </w:style>
  <w:style w:type="character" w:customStyle="1" w:styleId="P-AgmtOutline2Char">
    <w:name w:val="P-Agmt Outline 2 Char"/>
    <w:basedOn w:val="AgmtOutline2Char"/>
    <w:link w:val="P-AgmtOutline2"/>
    <w:uiPriority w:val="1"/>
    <w:rsid w:val="00A42998"/>
    <w:rPr>
      <w:rFonts w:eastAsiaTheme="minorHAnsi"/>
    </w:rPr>
  </w:style>
  <w:style w:type="paragraph" w:customStyle="1" w:styleId="P-AgmtOutline3">
    <w:name w:val="P-Agmt Outline 3"/>
    <w:basedOn w:val="Normal"/>
    <w:link w:val="P-AgmtOutline3Char"/>
    <w:uiPriority w:val="1"/>
    <w:rsid w:val="00A42998"/>
    <w:pPr>
      <w:spacing w:after="240"/>
      <w:ind w:firstLine="2160"/>
      <w:jc w:val="both"/>
    </w:pPr>
  </w:style>
  <w:style w:type="character" w:customStyle="1" w:styleId="AgmtOutline3Char">
    <w:name w:val="Agmt Outline 3 Char"/>
    <w:basedOn w:val="DefaultParagraphFont"/>
    <w:link w:val="AgmtOutline3"/>
    <w:rsid w:val="00A42998"/>
    <w:rPr>
      <w:rFonts w:eastAsiaTheme="minorHAnsi"/>
    </w:rPr>
  </w:style>
  <w:style w:type="character" w:customStyle="1" w:styleId="P-AgmtOutline3Char">
    <w:name w:val="P-Agmt Outline 3 Char"/>
    <w:basedOn w:val="AgmtOutline3Char"/>
    <w:link w:val="P-AgmtOutline3"/>
    <w:uiPriority w:val="1"/>
    <w:rsid w:val="00A42998"/>
    <w:rPr>
      <w:rFonts w:eastAsiaTheme="minorHAnsi"/>
    </w:rPr>
  </w:style>
  <w:style w:type="paragraph" w:customStyle="1" w:styleId="P-AgmtOutline4">
    <w:name w:val="P-Agmt Outline 4"/>
    <w:basedOn w:val="Normal"/>
    <w:link w:val="P-AgmtOutline4Char"/>
    <w:uiPriority w:val="1"/>
    <w:rsid w:val="00A42998"/>
    <w:pPr>
      <w:spacing w:after="240"/>
      <w:ind w:left="720" w:firstLine="2160"/>
      <w:jc w:val="both"/>
    </w:pPr>
  </w:style>
  <w:style w:type="character" w:customStyle="1" w:styleId="AgmtOutline4Char">
    <w:name w:val="Agmt Outline 4 Char"/>
    <w:basedOn w:val="DefaultParagraphFont"/>
    <w:link w:val="AgmtOutline4"/>
    <w:rsid w:val="00A42998"/>
    <w:rPr>
      <w:rFonts w:eastAsiaTheme="minorHAnsi"/>
    </w:rPr>
  </w:style>
  <w:style w:type="character" w:customStyle="1" w:styleId="P-AgmtOutline4Char">
    <w:name w:val="P-Agmt Outline 4 Char"/>
    <w:basedOn w:val="AgmtOutline4Char"/>
    <w:link w:val="P-AgmtOutline4"/>
    <w:uiPriority w:val="1"/>
    <w:rsid w:val="00A42998"/>
    <w:rPr>
      <w:rFonts w:eastAsiaTheme="minorHAnsi"/>
    </w:rPr>
  </w:style>
  <w:style w:type="paragraph" w:customStyle="1" w:styleId="P-AgmtOutline5">
    <w:name w:val="P-Agmt Outline 5"/>
    <w:basedOn w:val="Normal"/>
    <w:link w:val="P-AgmtOutline5Char"/>
    <w:uiPriority w:val="1"/>
    <w:rsid w:val="00A42998"/>
    <w:pPr>
      <w:spacing w:after="240"/>
      <w:ind w:left="720" w:firstLine="2880"/>
      <w:jc w:val="both"/>
    </w:pPr>
  </w:style>
  <w:style w:type="character" w:customStyle="1" w:styleId="AgmtOutline5Char">
    <w:name w:val="Agmt Outline 5 Char"/>
    <w:basedOn w:val="DefaultParagraphFont"/>
    <w:link w:val="AgmtOutline5"/>
    <w:rsid w:val="00A42998"/>
    <w:rPr>
      <w:rFonts w:eastAsiaTheme="minorHAnsi"/>
    </w:rPr>
  </w:style>
  <w:style w:type="character" w:customStyle="1" w:styleId="P-AgmtOutline5Char">
    <w:name w:val="P-Agmt Outline 5 Char"/>
    <w:basedOn w:val="AgmtOutline5Char"/>
    <w:link w:val="P-AgmtOutline5"/>
    <w:uiPriority w:val="1"/>
    <w:rsid w:val="00A42998"/>
    <w:rPr>
      <w:rFonts w:eastAsiaTheme="minorHAnsi"/>
    </w:rPr>
  </w:style>
  <w:style w:type="paragraph" w:customStyle="1" w:styleId="P-AgmtOutline6">
    <w:name w:val="P-Agmt Outline 6"/>
    <w:basedOn w:val="Normal"/>
    <w:link w:val="P-AgmtOutline6Char"/>
    <w:uiPriority w:val="1"/>
    <w:rsid w:val="00A42998"/>
    <w:pPr>
      <w:spacing w:after="240"/>
      <w:ind w:left="720" w:firstLine="3600"/>
      <w:jc w:val="both"/>
    </w:pPr>
  </w:style>
  <w:style w:type="character" w:customStyle="1" w:styleId="AgmtOutline6Char">
    <w:name w:val="Agmt Outline 6 Char"/>
    <w:basedOn w:val="DefaultParagraphFont"/>
    <w:link w:val="AgmtOutline6"/>
    <w:rsid w:val="00A42998"/>
    <w:rPr>
      <w:rFonts w:eastAsiaTheme="minorHAnsi"/>
    </w:rPr>
  </w:style>
  <w:style w:type="character" w:customStyle="1" w:styleId="P-AgmtOutline6Char">
    <w:name w:val="P-Agmt Outline 6 Char"/>
    <w:basedOn w:val="AgmtOutline6Char"/>
    <w:link w:val="P-AgmtOutline6"/>
    <w:uiPriority w:val="1"/>
    <w:rsid w:val="00A42998"/>
    <w:rPr>
      <w:rFonts w:eastAsiaTheme="minorHAnsi"/>
    </w:rPr>
  </w:style>
  <w:style w:type="paragraph" w:customStyle="1" w:styleId="P-AgmtOutline7">
    <w:name w:val="P-Agmt Outline 7"/>
    <w:basedOn w:val="Normal"/>
    <w:link w:val="P-AgmtOutline7Char"/>
    <w:uiPriority w:val="1"/>
    <w:rsid w:val="00A42998"/>
    <w:pPr>
      <w:spacing w:after="240"/>
      <w:ind w:left="1440" w:firstLine="2880"/>
      <w:jc w:val="both"/>
    </w:pPr>
  </w:style>
  <w:style w:type="character" w:customStyle="1" w:styleId="AgmtOutline7Char">
    <w:name w:val="Agmt Outline 7 Char"/>
    <w:basedOn w:val="DefaultParagraphFont"/>
    <w:link w:val="AgmtOutline7"/>
    <w:rsid w:val="00A42998"/>
    <w:rPr>
      <w:rFonts w:eastAsiaTheme="minorHAnsi"/>
    </w:rPr>
  </w:style>
  <w:style w:type="character" w:customStyle="1" w:styleId="P-AgmtOutline7Char">
    <w:name w:val="P-Agmt Outline 7 Char"/>
    <w:basedOn w:val="AgmtOutline7Char"/>
    <w:link w:val="P-AgmtOutline7"/>
    <w:uiPriority w:val="1"/>
    <w:rsid w:val="00A42998"/>
    <w:rPr>
      <w:rFonts w:eastAsiaTheme="minorHAnsi"/>
    </w:rPr>
  </w:style>
  <w:style w:type="paragraph" w:styleId="Revision">
    <w:name w:val="Revision"/>
    <w:hidden/>
    <w:uiPriority w:val="99"/>
    <w:semiHidden/>
    <w:rsid w:val="00195A87"/>
    <w:rPr>
      <w:rFonts w:eastAsiaTheme="minorHAnsi"/>
    </w:rPr>
  </w:style>
  <w:style w:type="character" w:styleId="CommentReference">
    <w:name w:val="annotation reference"/>
    <w:basedOn w:val="DefaultParagraphFont"/>
    <w:uiPriority w:val="99"/>
    <w:semiHidden/>
    <w:unhideWhenUsed/>
    <w:rsid w:val="007D2D44"/>
    <w:rPr>
      <w:sz w:val="16"/>
      <w:szCs w:val="16"/>
    </w:rPr>
  </w:style>
  <w:style w:type="character" w:styleId="FootnoteReference">
    <w:name w:val="footnote reference"/>
    <w:basedOn w:val="DefaultParagraphFont"/>
    <w:uiPriority w:val="99"/>
    <w:semiHidden/>
    <w:unhideWhenUsed/>
    <w:rsid w:val="00926BB6"/>
    <w:rPr>
      <w:vertAlign w:val="superscript"/>
    </w:rPr>
  </w:style>
  <w:style w:type="paragraph" w:customStyle="1" w:styleId="DocID">
    <w:name w:val="DocID"/>
    <w:basedOn w:val="Footer"/>
    <w:next w:val="Footer"/>
    <w:link w:val="DocIDChar"/>
    <w:rsid w:val="002243B4"/>
    <w:pPr>
      <w:tabs>
        <w:tab w:val="clear" w:pos="4680"/>
        <w:tab w:val="clear" w:pos="9360"/>
      </w:tabs>
    </w:pPr>
    <w:rPr>
      <w:rFonts w:ascii="Arial" w:eastAsia="Times New Roman" w:hAnsi="Arial" w:cs="Arial"/>
      <w:sz w:val="16"/>
      <w:szCs w:val="20"/>
    </w:rPr>
  </w:style>
  <w:style w:type="character" w:customStyle="1" w:styleId="TitleNoSpChar">
    <w:name w:val="Title NoSp Char"/>
    <w:basedOn w:val="DefaultParagraphFont"/>
    <w:link w:val="TitleNoSp"/>
    <w:rsid w:val="002243B4"/>
    <w:rPr>
      <w:rFonts w:eastAsiaTheme="minorHAnsi"/>
    </w:rPr>
  </w:style>
  <w:style w:type="character" w:customStyle="1" w:styleId="DocIDChar">
    <w:name w:val="DocID Char"/>
    <w:basedOn w:val="TitleNoSpChar"/>
    <w:link w:val="DocID"/>
    <w:rsid w:val="002243B4"/>
    <w:rPr>
      <w:rFonts w:ascii="Arial" w:eastAsiaTheme="minorHAnsi" w:hAnsi="Arial" w:cs="Arial"/>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2947</Words>
  <Characters>16486</Characters>
  <Application>Microsoft Office Word</Application>
  <DocSecurity>0</DocSecurity>
  <Lines>249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Services</dc:creator>
  <cp:keywords/>
  <dc:description/>
  <cp:lastModifiedBy>Hicks Sagarduy, Jennifer (Assoc-MIA-CP)</cp:lastModifiedBy>
  <cp:revision>3</cp:revision>
  <dcterms:created xsi:type="dcterms:W3CDTF">2025-01-02T20:27:00Z</dcterms:created>
  <dcterms:modified xsi:type="dcterms:W3CDTF">2025-04-02T19:26:00Z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C:\ProgramData\Esquire Innovations\iCreate\iTemplates\SchemesGlobal\USA-Agreement Outline.docx</vt:lpwstr>
  </property>
  <property fmtid="{D5CDD505-2E9C-101B-9397-08002B2CF9AE}" pid="3" name="CUS_DocIDString">
    <vt:lpwstr>ACTIVE 700361643v7</vt:lpwstr>
  </property>
  <property fmtid="{D5CDD505-2E9C-101B-9397-08002B2CF9AE}" pid="4" name="CUS_DocIDChunk0">
    <vt:lpwstr>ACTIVE 700361643v7</vt:lpwstr>
  </property>
  <property fmtid="{D5CDD505-2E9C-101B-9397-08002B2CF9AE}" pid="5" name="CUS_DocIDActiveBits">
    <vt:lpwstr>100352</vt:lpwstr>
  </property>
  <property fmtid="{D5CDD505-2E9C-101B-9397-08002B2CF9AE}" pid="6" name="CUS_DocIDLocation">
    <vt:lpwstr>EVERY_PAGE</vt:lpwstr>
  </property>
  <property fmtid="{D5CDD505-2E9C-101B-9397-08002B2CF9AE}" pid="7" name="CUS_DocIDReference">
    <vt:lpwstr>everyPage</vt:lpwstr>
  </property>
</Properties>
</file>