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991908" w:rsidRPr="00A752CD" w14:paraId="088977E7" w14:textId="77777777" w:rsidTr="00832B55">
        <w:trPr>
          <w:jc w:val="center"/>
        </w:trPr>
        <w:tc>
          <w:tcPr>
            <w:tcW w:w="9207" w:type="dxa"/>
          </w:tcPr>
          <w:p w14:paraId="2D55B444" w14:textId="1812D470" w:rsidR="00A752CD" w:rsidRPr="00AF3935" w:rsidRDefault="00991908" w:rsidP="00AF3935">
            <w:pPr>
              <w:pStyle w:val="Nadpis1"/>
              <w:spacing w:before="0"/>
              <w:jc w:val="center"/>
              <w:rPr>
                <w:rFonts w:cs="Times New Roman"/>
                <w:caps/>
                <w:sz w:val="22"/>
                <w:szCs w:val="22"/>
              </w:rPr>
            </w:pPr>
            <w:r>
              <w:rPr>
                <w:caps/>
                <w:sz w:val="22"/>
              </w:rPr>
              <w:t>POWER OF ATTORNEY</w:t>
            </w:r>
          </w:p>
        </w:tc>
      </w:tr>
      <w:tr w:rsidR="006E7C17" w:rsidRPr="00A752CD" w14:paraId="6FB19EAC" w14:textId="77777777" w:rsidTr="00832B55">
        <w:trPr>
          <w:jc w:val="center"/>
        </w:trPr>
        <w:tc>
          <w:tcPr>
            <w:tcW w:w="9207" w:type="dxa"/>
          </w:tcPr>
          <w:p w14:paraId="537B78A2" w14:textId="4C948E5F" w:rsidR="00B707EF" w:rsidRDefault="0074734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>
              <w:rPr>
                <w:b/>
                <w:u w:val="single"/>
              </w:rPr>
              <w:t>Principal (shareholder):</w:t>
            </w:r>
          </w:p>
          <w:p w14:paraId="780E9BCD" w14:textId="4F1F7B3A" w:rsidR="00AA63DB" w:rsidRPr="00A752CD" w:rsidRDefault="00110AD6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>
              <w:t xml:space="preserve">title, name and surname/business name: </w:t>
            </w:r>
          </w:p>
          <w:p w14:paraId="637C0427" w14:textId="487E0A31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t>residence/registered office:</w:t>
            </w:r>
          </w:p>
          <w:p w14:paraId="27B82F9A" w14:textId="5CB4C7CC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t xml:space="preserve">date of birth/ ID No.: </w:t>
            </w:r>
          </w:p>
          <w:p w14:paraId="0A7ACCB8" w14:textId="24F3C29E" w:rsidR="00AA63DB" w:rsidRPr="00AC0D70" w:rsidRDefault="00927923" w:rsidP="00AC0D70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t xml:space="preserve">registered in (for legal entities only): </w:t>
            </w:r>
          </w:p>
          <w:p w14:paraId="5E43F241" w14:textId="699462BB" w:rsidR="006E7C17" w:rsidRPr="00A752CD" w:rsidRDefault="006E7C17" w:rsidP="00481E5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</w:rPr>
              <w:t>(the “</w:t>
            </w:r>
            <w:r>
              <w:rPr>
                <w:b/>
                <w:sz w:val="22"/>
              </w:rPr>
              <w:t>Principal</w:t>
            </w:r>
            <w:r>
              <w:rPr>
                <w:sz w:val="22"/>
              </w:rPr>
              <w:t>”)</w:t>
            </w:r>
          </w:p>
        </w:tc>
      </w:tr>
      <w:tr w:rsidR="00991908" w:rsidRPr="00A752CD" w14:paraId="4B606E45" w14:textId="77777777" w:rsidTr="00832B55">
        <w:trPr>
          <w:jc w:val="center"/>
        </w:trPr>
        <w:tc>
          <w:tcPr>
            <w:tcW w:w="9207" w:type="dxa"/>
          </w:tcPr>
          <w:p w14:paraId="3BB5FF9A" w14:textId="45AB0B61" w:rsidR="00991908" w:rsidRPr="00A752CD" w:rsidRDefault="00991908" w:rsidP="00A752CD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grants the power of attorney to </w:t>
            </w:r>
          </w:p>
        </w:tc>
      </w:tr>
      <w:tr w:rsidR="00AA63DB" w:rsidRPr="00EC2B27" w14:paraId="3BBE0C0D" w14:textId="77777777" w:rsidTr="00832B55">
        <w:trPr>
          <w:jc w:val="center"/>
        </w:trPr>
        <w:tc>
          <w:tcPr>
            <w:tcW w:w="9207" w:type="dxa"/>
          </w:tcPr>
          <w:p w14:paraId="3755D9E3" w14:textId="1C75B6FC" w:rsidR="0074734B" w:rsidRDefault="001826E5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b/>
                <w:sz w:val="22"/>
                <w:u w:val="single"/>
              </w:rPr>
              <w:t>Proxy:</w:t>
            </w:r>
          </w:p>
          <w:p w14:paraId="279B623E" w14:textId="1653A8C4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title, name and surname/business name: </w:t>
            </w:r>
          </w:p>
          <w:p w14:paraId="0F14B440" w14:textId="5993453D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residence/registered office: </w:t>
            </w:r>
          </w:p>
          <w:p w14:paraId="2853B8EB" w14:textId="3ECEEA7E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date of birth/ ID No.: </w:t>
            </w:r>
          </w:p>
          <w:p w14:paraId="4D73312C" w14:textId="539F847A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registered in (for legal entities only): </w:t>
            </w:r>
          </w:p>
        </w:tc>
      </w:tr>
      <w:tr w:rsidR="00AA63DB" w:rsidRPr="00A752CD" w14:paraId="71518BAD" w14:textId="77777777" w:rsidTr="00832B55">
        <w:trPr>
          <w:jc w:val="center"/>
        </w:trPr>
        <w:tc>
          <w:tcPr>
            <w:tcW w:w="9207" w:type="dxa"/>
          </w:tcPr>
          <w:p w14:paraId="72ACFC22" w14:textId="61A534BB" w:rsidR="00AA63DB" w:rsidRPr="00A752CD" w:rsidRDefault="00AA63DB" w:rsidP="00481E5C">
            <w:pPr>
              <w:spacing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>(the “</w:t>
            </w:r>
            <w:r>
              <w:rPr>
                <w:rStyle w:val="ra"/>
                <w:b/>
                <w:sz w:val="22"/>
              </w:rPr>
              <w:t>Proxy</w:t>
            </w:r>
            <w:r>
              <w:rPr>
                <w:rStyle w:val="ra"/>
                <w:sz w:val="22"/>
              </w:rPr>
              <w:t xml:space="preserve">”) </w:t>
            </w:r>
          </w:p>
        </w:tc>
      </w:tr>
      <w:tr w:rsidR="00354C09" w:rsidRPr="00EC2B27" w14:paraId="6400EA35" w14:textId="77777777" w:rsidTr="00832B55">
        <w:trPr>
          <w:jc w:val="center"/>
        </w:trPr>
        <w:tc>
          <w:tcPr>
            <w:tcW w:w="9207" w:type="dxa"/>
          </w:tcPr>
          <w:p w14:paraId="7505364C" w14:textId="6D83C0F3" w:rsidR="00354C09" w:rsidRPr="0081721D" w:rsidRDefault="00354C09" w:rsidP="00AA63D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to exercise, in all legal acts pursuant to Section 31 et seq. of Act No. 40/1964 Coll., the Civil Code, as amended, in the full and unlimited extent, on behalf and for the account of the Principal, all the rights of the Principal as a shareholder in </w:t>
            </w:r>
            <w:r>
              <w:rPr>
                <w:b/>
                <w:sz w:val="22"/>
              </w:rPr>
              <w:t xml:space="preserve">GEVORKYAN, </w:t>
            </w:r>
            <w:proofErr w:type="spellStart"/>
            <w:r>
              <w:rPr>
                <w:b/>
                <w:sz w:val="22"/>
              </w:rPr>
              <w:t>a.s.</w:t>
            </w:r>
            <w:proofErr w:type="spellEnd"/>
            <w:r>
              <w:rPr>
                <w:sz w:val="22"/>
              </w:rPr>
              <w:t xml:space="preserve">, with its registered office at: </w:t>
            </w:r>
            <w:proofErr w:type="spellStart"/>
            <w:r>
              <w:rPr>
                <w:sz w:val="22"/>
              </w:rPr>
              <w:t>Továrenská</w:t>
            </w:r>
            <w:proofErr w:type="spellEnd"/>
            <w:r>
              <w:rPr>
                <w:sz w:val="22"/>
              </w:rPr>
              <w:t xml:space="preserve"> 504, </w:t>
            </w:r>
            <w:proofErr w:type="spellStart"/>
            <w:r>
              <w:rPr>
                <w:sz w:val="22"/>
              </w:rPr>
              <w:t>Vlkanová</w:t>
            </w:r>
            <w:proofErr w:type="spellEnd"/>
            <w:r>
              <w:rPr>
                <w:sz w:val="22"/>
              </w:rPr>
              <w:t xml:space="preserve"> 976 31, Slovak Republic, ID No. 36 017 205, registered in the Commercial Register of the District Court </w:t>
            </w:r>
            <w:proofErr w:type="spellStart"/>
            <w:r>
              <w:rPr>
                <w:sz w:val="22"/>
              </w:rPr>
              <w:t>Banská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Bystrica</w:t>
            </w:r>
            <w:proofErr w:type="spellEnd"/>
            <w:r>
              <w:rPr>
                <w:sz w:val="22"/>
              </w:rPr>
              <w:t>, Section: Sa, File No. 1232/S (the “</w:t>
            </w:r>
            <w:r>
              <w:rPr>
                <w:b/>
                <w:sz w:val="22"/>
              </w:rPr>
              <w:t>Company</w:t>
            </w:r>
            <w:r>
              <w:rPr>
                <w:sz w:val="22"/>
              </w:rPr>
              <w:t xml:space="preserve">”), at a Company’s </w:t>
            </w:r>
            <w:r w:rsidR="00CA1F4A">
              <w:rPr>
                <w:sz w:val="22"/>
              </w:rPr>
              <w:t xml:space="preserve">Extraordinary </w:t>
            </w:r>
            <w:r>
              <w:rPr>
                <w:sz w:val="22"/>
              </w:rPr>
              <w:t xml:space="preserve">General Meeting to be held on </w:t>
            </w:r>
            <w:r w:rsidR="00CA1F4A">
              <w:rPr>
                <w:sz w:val="22"/>
              </w:rPr>
              <w:t>10 December</w:t>
            </w:r>
            <w:r>
              <w:rPr>
                <w:sz w:val="22"/>
              </w:rPr>
              <w:t xml:space="preserve"> 2024 at 3:00 p.m. at: </w:t>
            </w:r>
            <w:proofErr w:type="spellStart"/>
            <w:r w:rsidR="009B5BB3" w:rsidRPr="009B5BB3">
              <w:rPr>
                <w:sz w:val="22"/>
              </w:rPr>
              <w:t>Žižkova</w:t>
            </w:r>
            <w:proofErr w:type="spellEnd"/>
            <w:r w:rsidR="009B5BB3" w:rsidRPr="009B5BB3">
              <w:rPr>
                <w:sz w:val="22"/>
              </w:rPr>
              <w:t xml:space="preserve"> 7803/9, 811 02 Bratislava - </w:t>
            </w:r>
            <w:proofErr w:type="spellStart"/>
            <w:r w:rsidR="009B5BB3" w:rsidRPr="009B5BB3">
              <w:rPr>
                <w:sz w:val="22"/>
              </w:rPr>
              <w:t>mestská</w:t>
            </w:r>
            <w:proofErr w:type="spellEnd"/>
            <w:r w:rsidR="009B5BB3" w:rsidRPr="009B5BB3">
              <w:rPr>
                <w:sz w:val="22"/>
              </w:rPr>
              <w:t xml:space="preserve"> </w:t>
            </w:r>
            <w:proofErr w:type="spellStart"/>
            <w:r w:rsidR="009B5BB3" w:rsidRPr="009B5BB3">
              <w:rPr>
                <w:sz w:val="22"/>
              </w:rPr>
              <w:t>časť</w:t>
            </w:r>
            <w:proofErr w:type="spellEnd"/>
            <w:r w:rsidR="009B5BB3" w:rsidRPr="009B5BB3">
              <w:rPr>
                <w:sz w:val="22"/>
              </w:rPr>
              <w:t xml:space="preserve"> Staré mesto</w:t>
            </w:r>
            <w:r>
              <w:rPr>
                <w:sz w:val="22"/>
              </w:rPr>
              <w:t>, Slovak Republic (the “</w:t>
            </w:r>
            <w:r>
              <w:rPr>
                <w:b/>
                <w:bCs/>
                <w:sz w:val="22"/>
              </w:rPr>
              <w:t>General Meeting</w:t>
            </w:r>
            <w:r>
              <w:rPr>
                <w:sz w:val="22"/>
              </w:rPr>
              <w:t>”).</w:t>
            </w:r>
          </w:p>
        </w:tc>
      </w:tr>
      <w:tr w:rsidR="007E5BB8" w:rsidRPr="00EC2B27" w14:paraId="2E96DC8D" w14:textId="77777777" w:rsidTr="00832B55">
        <w:trPr>
          <w:jc w:val="center"/>
        </w:trPr>
        <w:tc>
          <w:tcPr>
            <w:tcW w:w="9207" w:type="dxa"/>
          </w:tcPr>
          <w:p w14:paraId="13F81052" w14:textId="7230F3BF" w:rsidR="007E5BB8" w:rsidRPr="007E5BB8" w:rsidRDefault="007E5BB8" w:rsidP="00AA63D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At the General Meeting, the Proxy is authorised to exercise all the rights that the applicable law and the Articles of Association of the Company grant to the </w:t>
            </w:r>
            <w:proofErr w:type="gramStart"/>
            <w:r>
              <w:rPr>
                <w:sz w:val="22"/>
              </w:rPr>
              <w:t>Principal</w:t>
            </w:r>
            <w:proofErr w:type="gramEnd"/>
            <w:r>
              <w:rPr>
                <w:sz w:val="22"/>
              </w:rPr>
              <w:t xml:space="preserve"> as a shareholder of the Company, including, without limitation, to cast a vote, abstain from voting, submit proposals and request information.</w:t>
            </w:r>
          </w:p>
        </w:tc>
      </w:tr>
      <w:tr w:rsidR="00767FE2" w:rsidRPr="006C5831" w14:paraId="0047CF52" w14:textId="77777777" w:rsidTr="00832B55">
        <w:trPr>
          <w:trHeight w:val="53"/>
          <w:jc w:val="center"/>
        </w:trPr>
        <w:tc>
          <w:tcPr>
            <w:tcW w:w="9207" w:type="dxa"/>
          </w:tcPr>
          <w:p w14:paraId="47EA3D8B" w14:textId="6F09B279" w:rsidR="00767FE2" w:rsidRPr="00A752CD" w:rsidRDefault="00767FE2" w:rsidP="00AA63D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</w:rPr>
              <w:t>This power of attorney is granted for the duration of the General Meeting. This power of attorney is governed by Slovak law.</w:t>
            </w:r>
          </w:p>
        </w:tc>
      </w:tr>
    </w:tbl>
    <w:p w14:paraId="36D2D2C6" w14:textId="652C0ED1" w:rsidR="005E2789" w:rsidRPr="00A752CD" w:rsidRDefault="005E2789" w:rsidP="00C522EE">
      <w:pPr>
        <w:spacing w:line="276" w:lineRule="auto"/>
        <w:jc w:val="center"/>
        <w:rPr>
          <w:sz w:val="22"/>
          <w:szCs w:val="22"/>
          <w:lang w:val="sk-SK"/>
        </w:rPr>
      </w:pPr>
    </w:p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0C199C" w:rsidRPr="00A752CD" w14:paraId="7E3D41E1" w14:textId="77777777" w:rsidTr="005E05ED">
        <w:tc>
          <w:tcPr>
            <w:tcW w:w="9214" w:type="dxa"/>
          </w:tcPr>
          <w:p w14:paraId="641E6CB5" w14:textId="44B11D45" w:rsidR="000C199C" w:rsidRPr="00A752CD" w:rsidRDefault="000C199C" w:rsidP="00481E5C">
            <w:pPr>
              <w:spacing w:before="120"/>
              <w:jc w:val="center"/>
              <w:rPr>
                <w:sz w:val="22"/>
                <w:szCs w:val="22"/>
              </w:rPr>
            </w:pPr>
            <w:bookmarkStart w:id="0" w:name="_Hlk148617229"/>
            <w:r>
              <w:rPr>
                <w:sz w:val="22"/>
              </w:rPr>
              <w:t>In __________________ on ___________</w:t>
            </w:r>
          </w:p>
        </w:tc>
      </w:tr>
      <w:tr w:rsidR="000C199C" w:rsidRPr="00A752CD" w14:paraId="1CCDAFCA" w14:textId="77777777" w:rsidTr="005E05ED">
        <w:tc>
          <w:tcPr>
            <w:tcW w:w="9214" w:type="dxa"/>
          </w:tcPr>
          <w:p w14:paraId="0F1544AF" w14:textId="77777777" w:rsidR="000C199C" w:rsidRPr="00A752CD" w:rsidRDefault="000C199C" w:rsidP="00A752CD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3DF8AF70" w14:textId="77777777" w:rsidR="000C199C" w:rsidRPr="00A752CD" w:rsidRDefault="000C199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BC4CF29" w14:textId="725EFF41" w:rsidR="00D00568" w:rsidRDefault="00D00568" w:rsidP="00D00568">
            <w:pPr>
              <w:jc w:val="center"/>
            </w:pPr>
            <w:r>
              <w:rPr>
                <w:sz w:val="22"/>
              </w:rPr>
              <w:t>_________________________________</w:t>
            </w:r>
          </w:p>
          <w:p w14:paraId="113FE829" w14:textId="77777777" w:rsidR="00D00568" w:rsidRDefault="004773DB" w:rsidP="004773DB">
            <w:pPr>
              <w:ind w:left="44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Principal</w:t>
            </w:r>
          </w:p>
          <w:p w14:paraId="2B740417" w14:textId="679FDCFA" w:rsidR="00832B55" w:rsidRPr="004773DB" w:rsidRDefault="00832B55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</w:p>
        </w:tc>
      </w:tr>
      <w:tr w:rsidR="000C199C" w:rsidRPr="00A752CD" w14:paraId="275A838D" w14:textId="77777777" w:rsidTr="005E05ED">
        <w:tc>
          <w:tcPr>
            <w:tcW w:w="9214" w:type="dxa"/>
          </w:tcPr>
          <w:p w14:paraId="4D397100" w14:textId="6823C0F5" w:rsidR="000C199C" w:rsidRPr="00A752CD" w:rsidRDefault="000C199C" w:rsidP="00832B5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The Proxy accepts this power of attorney in full.</w:t>
            </w:r>
          </w:p>
          <w:p w14:paraId="2FB0E019" w14:textId="661DA848" w:rsidR="000C199C" w:rsidRDefault="000C199C" w:rsidP="00A82525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263EF80" w14:textId="77777777" w:rsidR="001A424C" w:rsidRPr="00A752CD" w:rsidRDefault="001A424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21FAEAA" w14:textId="3B9F8931" w:rsidR="005E05ED" w:rsidRDefault="005E05ED" w:rsidP="00AC7134">
            <w:pPr>
              <w:spacing w:before="120"/>
              <w:jc w:val="center"/>
            </w:pPr>
            <w:r>
              <w:rPr>
                <w:sz w:val="22"/>
              </w:rPr>
              <w:t>________________________________</w:t>
            </w:r>
          </w:p>
          <w:p w14:paraId="0ACE4C87" w14:textId="623785AF" w:rsidR="005E05ED" w:rsidRPr="004773DB" w:rsidRDefault="004773DB" w:rsidP="004773DB">
            <w:pPr>
              <w:ind w:left="44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Proxy</w:t>
            </w:r>
          </w:p>
        </w:tc>
      </w:tr>
      <w:bookmarkEnd w:id="0"/>
    </w:tbl>
    <w:p w14:paraId="270535EC" w14:textId="77777777" w:rsidR="000C199C" w:rsidRPr="001A3D14" w:rsidRDefault="000C199C" w:rsidP="005E05ED">
      <w:pPr>
        <w:rPr>
          <w:sz w:val="2"/>
          <w:szCs w:val="2"/>
        </w:rPr>
      </w:pPr>
    </w:p>
    <w:sectPr w:rsidR="000C199C" w:rsidRPr="001A3D14" w:rsidSect="00FF6114">
      <w:foot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739FE" w14:textId="77777777" w:rsidR="006453F3" w:rsidRDefault="006453F3">
      <w:r>
        <w:separator/>
      </w:r>
    </w:p>
  </w:endnote>
  <w:endnote w:type="continuationSeparator" w:id="0">
    <w:p w14:paraId="49D63075" w14:textId="77777777" w:rsidR="006453F3" w:rsidRDefault="0064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2649231"/>
      <w:docPartObj>
        <w:docPartGallery w:val="Page Numbers (Bottom of Page)"/>
        <w:docPartUnique/>
      </w:docPartObj>
    </w:sdtPr>
    <w:sdtEndPr>
      <w:rPr>
        <w:sz w:val="16"/>
        <w:szCs w:val="1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2"/>
          </w:rPr>
        </w:sdtEndPr>
        <w:sdtContent>
          <w:p w14:paraId="2E49DA99" w14:textId="5D6C5715" w:rsidR="00B870FD" w:rsidRPr="00B870FD" w:rsidRDefault="00B870FD" w:rsidP="00B870FD">
            <w:pPr>
              <w:pStyle w:val="Pta"/>
              <w:jc w:val="right"/>
              <w:rPr>
                <w:sz w:val="16"/>
                <w:szCs w:val="12"/>
              </w:rPr>
            </w:pPr>
            <w:r w:rsidRPr="00B870FD">
              <w:rPr>
                <w:b/>
                <w:bCs/>
                <w:sz w:val="16"/>
                <w:szCs w:val="16"/>
              </w:rPr>
              <w:fldChar w:fldCharType="begin"/>
            </w:r>
            <w:r w:rsidRPr="00B870FD">
              <w:rPr>
                <w:b/>
                <w:bCs/>
                <w:sz w:val="16"/>
                <w:szCs w:val="12"/>
              </w:rPr>
              <w:instrText>PAGE</w:instrText>
            </w:r>
            <w:r w:rsidRPr="00B870FD">
              <w:rPr>
                <w:b/>
                <w:bCs/>
                <w:sz w:val="16"/>
                <w:szCs w:val="16"/>
              </w:rPr>
              <w:fldChar w:fldCharType="separate"/>
            </w:r>
            <w:r w:rsidRPr="00B870FD">
              <w:rPr>
                <w:b/>
                <w:bCs/>
                <w:sz w:val="16"/>
                <w:szCs w:val="12"/>
                <w:lang w:val="sk-SK"/>
              </w:rPr>
              <w:t>2</w:t>
            </w:r>
            <w:r w:rsidRPr="00B870FD">
              <w:rPr>
                <w:b/>
                <w:bCs/>
                <w:sz w:val="16"/>
                <w:szCs w:val="16"/>
              </w:rPr>
              <w:fldChar w:fldCharType="end"/>
            </w:r>
            <w:r w:rsidRPr="00B870FD">
              <w:rPr>
                <w:sz w:val="16"/>
                <w:szCs w:val="12"/>
                <w:lang w:val="sk-SK"/>
              </w:rPr>
              <w:t xml:space="preserve"> / </w:t>
            </w:r>
            <w:r w:rsidRPr="00B870FD">
              <w:rPr>
                <w:b/>
                <w:bCs/>
                <w:sz w:val="16"/>
                <w:szCs w:val="16"/>
              </w:rPr>
              <w:fldChar w:fldCharType="begin"/>
            </w:r>
            <w:r w:rsidRPr="00B870FD">
              <w:rPr>
                <w:b/>
                <w:bCs/>
                <w:sz w:val="16"/>
                <w:szCs w:val="12"/>
              </w:rPr>
              <w:instrText>NUMPAGES</w:instrText>
            </w:r>
            <w:r w:rsidRPr="00B870FD">
              <w:rPr>
                <w:b/>
                <w:bCs/>
                <w:sz w:val="16"/>
                <w:szCs w:val="16"/>
              </w:rPr>
              <w:fldChar w:fldCharType="separate"/>
            </w:r>
            <w:r w:rsidRPr="00B870FD">
              <w:rPr>
                <w:b/>
                <w:bCs/>
                <w:sz w:val="16"/>
                <w:szCs w:val="12"/>
                <w:lang w:val="sk-SK"/>
              </w:rPr>
              <w:t>2</w:t>
            </w:r>
            <w:r w:rsidRPr="00B870F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918BB" w14:textId="77777777" w:rsidR="006453F3" w:rsidRDefault="006453F3">
      <w:r>
        <w:separator/>
      </w:r>
    </w:p>
  </w:footnote>
  <w:footnote w:type="continuationSeparator" w:id="0">
    <w:p w14:paraId="4B46C999" w14:textId="77777777" w:rsidR="006453F3" w:rsidRDefault="0064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36968"/>
    <w:rsid w:val="000540A3"/>
    <w:rsid w:val="00056FCA"/>
    <w:rsid w:val="00061479"/>
    <w:rsid w:val="00067B51"/>
    <w:rsid w:val="000A6688"/>
    <w:rsid w:val="000C199C"/>
    <w:rsid w:val="00104474"/>
    <w:rsid w:val="00104F3E"/>
    <w:rsid w:val="00107C3C"/>
    <w:rsid w:val="00107C6D"/>
    <w:rsid w:val="00110AD6"/>
    <w:rsid w:val="00110E1C"/>
    <w:rsid w:val="001218E6"/>
    <w:rsid w:val="00136149"/>
    <w:rsid w:val="00136495"/>
    <w:rsid w:val="0014108E"/>
    <w:rsid w:val="00143202"/>
    <w:rsid w:val="00151FF4"/>
    <w:rsid w:val="0016324D"/>
    <w:rsid w:val="00181E5C"/>
    <w:rsid w:val="00182417"/>
    <w:rsid w:val="001826E5"/>
    <w:rsid w:val="00182B71"/>
    <w:rsid w:val="0019032C"/>
    <w:rsid w:val="00192F55"/>
    <w:rsid w:val="001A3D14"/>
    <w:rsid w:val="001A424C"/>
    <w:rsid w:val="001A5987"/>
    <w:rsid w:val="001B2510"/>
    <w:rsid w:val="001D0119"/>
    <w:rsid w:val="001E2C95"/>
    <w:rsid w:val="001F6734"/>
    <w:rsid w:val="00215073"/>
    <w:rsid w:val="00222A9F"/>
    <w:rsid w:val="00225A5C"/>
    <w:rsid w:val="00227CD3"/>
    <w:rsid w:val="002310EF"/>
    <w:rsid w:val="002565EF"/>
    <w:rsid w:val="0027010A"/>
    <w:rsid w:val="00270C35"/>
    <w:rsid w:val="0027333B"/>
    <w:rsid w:val="00275980"/>
    <w:rsid w:val="00286852"/>
    <w:rsid w:val="002A269C"/>
    <w:rsid w:val="002A4224"/>
    <w:rsid w:val="002C7F3A"/>
    <w:rsid w:val="002E087F"/>
    <w:rsid w:val="00302655"/>
    <w:rsid w:val="00331679"/>
    <w:rsid w:val="00337CC3"/>
    <w:rsid w:val="00351238"/>
    <w:rsid w:val="00354C09"/>
    <w:rsid w:val="003559C6"/>
    <w:rsid w:val="00357025"/>
    <w:rsid w:val="003578FD"/>
    <w:rsid w:val="003642D1"/>
    <w:rsid w:val="00366698"/>
    <w:rsid w:val="00367277"/>
    <w:rsid w:val="00376239"/>
    <w:rsid w:val="00385AA4"/>
    <w:rsid w:val="00387F0D"/>
    <w:rsid w:val="003B1FBC"/>
    <w:rsid w:val="003B7A51"/>
    <w:rsid w:val="003E3710"/>
    <w:rsid w:val="003E5D04"/>
    <w:rsid w:val="003F07B0"/>
    <w:rsid w:val="00412C5B"/>
    <w:rsid w:val="00423020"/>
    <w:rsid w:val="004237D0"/>
    <w:rsid w:val="00424F3F"/>
    <w:rsid w:val="0043483B"/>
    <w:rsid w:val="00444B31"/>
    <w:rsid w:val="00446B4C"/>
    <w:rsid w:val="004577E7"/>
    <w:rsid w:val="0046311F"/>
    <w:rsid w:val="004773DB"/>
    <w:rsid w:val="00480AD0"/>
    <w:rsid w:val="00481E5C"/>
    <w:rsid w:val="004A2C84"/>
    <w:rsid w:val="004A4AEA"/>
    <w:rsid w:val="004B4A30"/>
    <w:rsid w:val="004D23BE"/>
    <w:rsid w:val="004D4CD6"/>
    <w:rsid w:val="004E7C8D"/>
    <w:rsid w:val="004F2365"/>
    <w:rsid w:val="004F488C"/>
    <w:rsid w:val="004F51DA"/>
    <w:rsid w:val="00500B2B"/>
    <w:rsid w:val="00521DDF"/>
    <w:rsid w:val="00527CC8"/>
    <w:rsid w:val="0053597B"/>
    <w:rsid w:val="005450D7"/>
    <w:rsid w:val="005470AF"/>
    <w:rsid w:val="00551B92"/>
    <w:rsid w:val="00562300"/>
    <w:rsid w:val="00575EBC"/>
    <w:rsid w:val="00591850"/>
    <w:rsid w:val="0059334D"/>
    <w:rsid w:val="005A037A"/>
    <w:rsid w:val="005B6BAF"/>
    <w:rsid w:val="005C3224"/>
    <w:rsid w:val="005E05ED"/>
    <w:rsid w:val="005E2789"/>
    <w:rsid w:val="005E6C91"/>
    <w:rsid w:val="005F6248"/>
    <w:rsid w:val="00601E00"/>
    <w:rsid w:val="00610F38"/>
    <w:rsid w:val="006325C8"/>
    <w:rsid w:val="00640C7A"/>
    <w:rsid w:val="00644824"/>
    <w:rsid w:val="006453F3"/>
    <w:rsid w:val="006601E7"/>
    <w:rsid w:val="00661D9E"/>
    <w:rsid w:val="00683572"/>
    <w:rsid w:val="006A1EB0"/>
    <w:rsid w:val="006A4B5D"/>
    <w:rsid w:val="006B2776"/>
    <w:rsid w:val="006C5831"/>
    <w:rsid w:val="006D3F5D"/>
    <w:rsid w:val="006E7C17"/>
    <w:rsid w:val="006F03F4"/>
    <w:rsid w:val="0070534F"/>
    <w:rsid w:val="00706FA8"/>
    <w:rsid w:val="007110C2"/>
    <w:rsid w:val="00713907"/>
    <w:rsid w:val="00721687"/>
    <w:rsid w:val="00721D87"/>
    <w:rsid w:val="00730177"/>
    <w:rsid w:val="0074734B"/>
    <w:rsid w:val="0075064A"/>
    <w:rsid w:val="0075281A"/>
    <w:rsid w:val="007528AF"/>
    <w:rsid w:val="00752EF7"/>
    <w:rsid w:val="00753AA7"/>
    <w:rsid w:val="00757CAF"/>
    <w:rsid w:val="00762760"/>
    <w:rsid w:val="00767FE2"/>
    <w:rsid w:val="00781DC6"/>
    <w:rsid w:val="00782325"/>
    <w:rsid w:val="00790F00"/>
    <w:rsid w:val="00796307"/>
    <w:rsid w:val="007A1F09"/>
    <w:rsid w:val="007A7FDC"/>
    <w:rsid w:val="007C2621"/>
    <w:rsid w:val="007D41DA"/>
    <w:rsid w:val="007E5BB8"/>
    <w:rsid w:val="007F3A7B"/>
    <w:rsid w:val="007F7377"/>
    <w:rsid w:val="0080751B"/>
    <w:rsid w:val="0081721D"/>
    <w:rsid w:val="0082038D"/>
    <w:rsid w:val="00832B55"/>
    <w:rsid w:val="008528C3"/>
    <w:rsid w:val="008650BB"/>
    <w:rsid w:val="00896D3C"/>
    <w:rsid w:val="008A73F3"/>
    <w:rsid w:val="008B14E8"/>
    <w:rsid w:val="008C6899"/>
    <w:rsid w:val="008D1152"/>
    <w:rsid w:val="008D4323"/>
    <w:rsid w:val="008F0497"/>
    <w:rsid w:val="008F0ECD"/>
    <w:rsid w:val="008F62CF"/>
    <w:rsid w:val="009000DD"/>
    <w:rsid w:val="00925360"/>
    <w:rsid w:val="00926687"/>
    <w:rsid w:val="00927923"/>
    <w:rsid w:val="00942303"/>
    <w:rsid w:val="009464D4"/>
    <w:rsid w:val="0095107B"/>
    <w:rsid w:val="00955D8C"/>
    <w:rsid w:val="009611AF"/>
    <w:rsid w:val="0098282B"/>
    <w:rsid w:val="00991908"/>
    <w:rsid w:val="00992D01"/>
    <w:rsid w:val="009945C6"/>
    <w:rsid w:val="009A591E"/>
    <w:rsid w:val="009A64B1"/>
    <w:rsid w:val="009B1FB2"/>
    <w:rsid w:val="009B5BB3"/>
    <w:rsid w:val="009E2A5C"/>
    <w:rsid w:val="009E6276"/>
    <w:rsid w:val="009F41A1"/>
    <w:rsid w:val="009F6407"/>
    <w:rsid w:val="00A053B1"/>
    <w:rsid w:val="00A20091"/>
    <w:rsid w:val="00A21F22"/>
    <w:rsid w:val="00A250D1"/>
    <w:rsid w:val="00A31DCF"/>
    <w:rsid w:val="00A3415D"/>
    <w:rsid w:val="00A3526A"/>
    <w:rsid w:val="00A4227D"/>
    <w:rsid w:val="00A44E26"/>
    <w:rsid w:val="00A4561C"/>
    <w:rsid w:val="00A51236"/>
    <w:rsid w:val="00A546E0"/>
    <w:rsid w:val="00A575C3"/>
    <w:rsid w:val="00A70891"/>
    <w:rsid w:val="00A73D53"/>
    <w:rsid w:val="00A752CD"/>
    <w:rsid w:val="00A84B6E"/>
    <w:rsid w:val="00A9204B"/>
    <w:rsid w:val="00A94CC3"/>
    <w:rsid w:val="00A9531A"/>
    <w:rsid w:val="00AA63DB"/>
    <w:rsid w:val="00AC02DD"/>
    <w:rsid w:val="00AC0D70"/>
    <w:rsid w:val="00AC6089"/>
    <w:rsid w:val="00AC7134"/>
    <w:rsid w:val="00AC7372"/>
    <w:rsid w:val="00AD55F4"/>
    <w:rsid w:val="00AF3935"/>
    <w:rsid w:val="00AF65FE"/>
    <w:rsid w:val="00AF69D5"/>
    <w:rsid w:val="00B13468"/>
    <w:rsid w:val="00B16AB2"/>
    <w:rsid w:val="00B244C6"/>
    <w:rsid w:val="00B37BD3"/>
    <w:rsid w:val="00B41A16"/>
    <w:rsid w:val="00B43792"/>
    <w:rsid w:val="00B439ED"/>
    <w:rsid w:val="00B44F02"/>
    <w:rsid w:val="00B55F23"/>
    <w:rsid w:val="00B669AA"/>
    <w:rsid w:val="00B707EF"/>
    <w:rsid w:val="00B84ACC"/>
    <w:rsid w:val="00B858A6"/>
    <w:rsid w:val="00B870FD"/>
    <w:rsid w:val="00BA0858"/>
    <w:rsid w:val="00BE3862"/>
    <w:rsid w:val="00BF1520"/>
    <w:rsid w:val="00C02692"/>
    <w:rsid w:val="00C10636"/>
    <w:rsid w:val="00C15878"/>
    <w:rsid w:val="00C254CF"/>
    <w:rsid w:val="00C522EE"/>
    <w:rsid w:val="00C626AF"/>
    <w:rsid w:val="00C74063"/>
    <w:rsid w:val="00C772B2"/>
    <w:rsid w:val="00C96F09"/>
    <w:rsid w:val="00CA1F4A"/>
    <w:rsid w:val="00CA55BC"/>
    <w:rsid w:val="00CB0EFA"/>
    <w:rsid w:val="00CC2A4E"/>
    <w:rsid w:val="00D00568"/>
    <w:rsid w:val="00D0261A"/>
    <w:rsid w:val="00D166D6"/>
    <w:rsid w:val="00D34548"/>
    <w:rsid w:val="00D47115"/>
    <w:rsid w:val="00D61CDC"/>
    <w:rsid w:val="00D75046"/>
    <w:rsid w:val="00D82020"/>
    <w:rsid w:val="00D86BC6"/>
    <w:rsid w:val="00D967F1"/>
    <w:rsid w:val="00DA38FF"/>
    <w:rsid w:val="00DA41B6"/>
    <w:rsid w:val="00DC3FB7"/>
    <w:rsid w:val="00DC4C51"/>
    <w:rsid w:val="00DD0C74"/>
    <w:rsid w:val="00DE17B5"/>
    <w:rsid w:val="00DF1787"/>
    <w:rsid w:val="00DF20F2"/>
    <w:rsid w:val="00E062F3"/>
    <w:rsid w:val="00E137C6"/>
    <w:rsid w:val="00E16FC1"/>
    <w:rsid w:val="00E20C33"/>
    <w:rsid w:val="00E359BD"/>
    <w:rsid w:val="00E35E48"/>
    <w:rsid w:val="00E54CEA"/>
    <w:rsid w:val="00E7084E"/>
    <w:rsid w:val="00E74B53"/>
    <w:rsid w:val="00E84548"/>
    <w:rsid w:val="00E94A1E"/>
    <w:rsid w:val="00EC0ED0"/>
    <w:rsid w:val="00EC2B27"/>
    <w:rsid w:val="00EC67D4"/>
    <w:rsid w:val="00EC6972"/>
    <w:rsid w:val="00EE6687"/>
    <w:rsid w:val="00F01C27"/>
    <w:rsid w:val="00F077C5"/>
    <w:rsid w:val="00F109D1"/>
    <w:rsid w:val="00F300D3"/>
    <w:rsid w:val="00F51E8F"/>
    <w:rsid w:val="00F54FA1"/>
    <w:rsid w:val="00F60008"/>
    <w:rsid w:val="00F609E6"/>
    <w:rsid w:val="00F7203C"/>
    <w:rsid w:val="00F73688"/>
    <w:rsid w:val="00F7660A"/>
    <w:rsid w:val="00F93B0A"/>
    <w:rsid w:val="00FA4BC2"/>
    <w:rsid w:val="00FB7B6F"/>
    <w:rsid w:val="00FC3B1C"/>
    <w:rsid w:val="00FD3008"/>
    <w:rsid w:val="00FE5C26"/>
    <w:rsid w:val="00FE7935"/>
    <w:rsid w:val="00FE7FA9"/>
    <w:rsid w:val="00FF3FC0"/>
    <w:rsid w:val="00FF4780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98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</w:rPr>
  </w:style>
  <w:style w:type="paragraph" w:styleId="Nadpis1">
    <w:name w:val="heading 1"/>
    <w:basedOn w:val="Normlny"/>
    <w:next w:val="Normlny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4F60"/>
    <w:rPr>
      <w:rFonts w:cs="Times New Roman"/>
      <w:sz w:val="24"/>
      <w:szCs w:val="20"/>
      <w:lang w:val="en-GB"/>
    </w:rPr>
  </w:style>
  <w:style w:type="paragraph" w:styleId="Zkladntext2">
    <w:name w:val="Body Text 2"/>
    <w:basedOn w:val="Normlny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04F60"/>
    <w:rPr>
      <w:rFonts w:eastAsia="MS Mincho" w:cs="Times New Roman"/>
      <w:noProof/>
      <w:lang w:val="en-GB" w:eastAsia="cs-CZ"/>
    </w:rPr>
  </w:style>
  <w:style w:type="character" w:customStyle="1" w:styleId="ra">
    <w:name w:val="ra"/>
    <w:rsid w:val="00B04F60"/>
  </w:style>
  <w:style w:type="paragraph" w:styleId="Pta">
    <w:name w:val="footer"/>
    <w:basedOn w:val="Normlny"/>
    <w:link w:val="Pta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7587"/>
    <w:rPr>
      <w:rFonts w:cs="Times New Roman"/>
      <w:sz w:val="24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053"/>
    <w:rPr>
      <w:rFonts w:ascii="Tahoma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GB"/>
    </w:rPr>
  </w:style>
  <w:style w:type="paragraph" w:customStyle="1" w:styleId="Zkladntext1">
    <w:name w:val="Základný text1"/>
    <w:basedOn w:val="Normlny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3B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3B6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3B6A"/>
    <w:rPr>
      <w:rFonts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B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3B6A"/>
    <w:rPr>
      <w:rFonts w:cs="Times New Roman"/>
      <w:b/>
      <w:bCs/>
      <w:sz w:val="20"/>
      <w:szCs w:val="20"/>
      <w:lang w:val="en-GB"/>
    </w:rPr>
  </w:style>
  <w:style w:type="paragraph" w:customStyle="1" w:styleId="CZText11">
    <w:name w:val="CZ_Text 1.1"/>
    <w:basedOn w:val="Normlny"/>
    <w:qFormat/>
    <w:rsid w:val="00192F55"/>
    <w:pPr>
      <w:keepNext/>
      <w:spacing w:before="120" w:after="120"/>
      <w:ind w:left="561"/>
    </w:pPr>
    <w:rPr>
      <w:sz w:val="22"/>
    </w:rPr>
  </w:style>
  <w:style w:type="paragraph" w:styleId="Revzia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</w:rPr>
  </w:style>
  <w:style w:type="paragraph" w:customStyle="1" w:styleId="CZStranyNumber">
    <w:name w:val="CZ_Strany_Number"/>
    <w:basedOn w:val="Normlny"/>
    <w:qFormat/>
    <w:rsid w:val="00AA63DB"/>
    <w:pPr>
      <w:numPr>
        <w:numId w:val="44"/>
      </w:numPr>
      <w:spacing w:before="120" w:after="120"/>
    </w:pPr>
    <w:rPr>
      <w:sz w:val="22"/>
      <w:szCs w:val="24"/>
    </w:rPr>
  </w:style>
  <w:style w:type="character" w:customStyle="1" w:styleId="Zkladntext0">
    <w:name w:val="Základní text_"/>
    <w:basedOn w:val="Predvolenpsmoodseku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y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</w:rPr>
  </w:style>
  <w:style w:type="table" w:customStyle="1" w:styleId="Mkatabulky2">
    <w:name w:val="Mřížka tabulky2"/>
    <w:basedOn w:val="Normlnatabuka"/>
    <w:next w:val="Mriekatabuky"/>
    <w:rsid w:val="000C199C"/>
    <w:pPr>
      <w:spacing w:after="0" w:line="240" w:lineRule="auto"/>
    </w:pPr>
    <w:rPr>
      <w:rFonts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2024-11-05T15:40:00Z</dcterms:created>
  <dcterms:modified xsi:type="dcterms:W3CDTF">2024-11-05T15:42:00Z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2024-11-05T15:40:59Z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e6b740d4-1007-4080-b9bd-cfa0322ec0f1</vt:lpwstr>
  </property>
  <property fmtid="{D5CDD505-2E9C-101B-9397-08002B2CF9AE}" pid="8" name="MSIP_Label_f15a8442-68f3-4087-8f05-d564bed44e92_ContentBits">
    <vt:lpwstr>0</vt:lpwstr>
  </property>
</Properties>
</file>